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4E4" w:rsidRDefault="009224E4" w:rsidP="009224E4">
      <w:pPr>
        <w:spacing w:before="0" w:beforeAutospacing="0" w:after="0" w:afterAutospacing="0" w:line="240" w:lineRule="auto"/>
        <w:jc w:val="center"/>
        <w:rPr>
          <w:rFonts w:ascii="Times New Roman" w:hAnsi="Times New Roman" w:cs="Times New Roman"/>
          <w:b/>
        </w:rPr>
      </w:pPr>
    </w:p>
    <w:p w:rsidR="00BC34A5" w:rsidRDefault="00980B5E" w:rsidP="009C440F">
      <w:pPr>
        <w:ind w:left="-1276" w:firstLine="567"/>
        <w:jc w:val="both"/>
        <w:rPr>
          <w:rFonts w:ascii="Times New Roman" w:hAnsi="Times New Roman" w:cs="Times New Roman"/>
          <w:b/>
          <w:noProof/>
        </w:rPr>
      </w:pPr>
      <w:bookmarkStart w:id="0" w:name="_GoBack"/>
      <w:r w:rsidRPr="00980B5E">
        <w:rPr>
          <w:rFonts w:ascii="Times New Roman" w:hAnsi="Times New Roman" w:cs="Times New Roman"/>
          <w:b/>
          <w:noProof/>
        </w:rPr>
        <w:drawing>
          <wp:inline distT="0" distB="0" distL="0" distR="0" wp14:anchorId="3827E76B" wp14:editId="6DE5D1D4">
            <wp:extent cx="6438900" cy="9376680"/>
            <wp:effectExtent l="0" t="0" r="0" b="0"/>
            <wp:docPr id="3" name="Рисунок 3" descr="C:\Users\User\Desktop\Ф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АО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9772" cy="9377950"/>
                    </a:xfrm>
                    <a:prstGeom prst="rect">
                      <a:avLst/>
                    </a:prstGeom>
                    <a:noFill/>
                    <a:ln>
                      <a:noFill/>
                    </a:ln>
                  </pic:spPr>
                </pic:pic>
              </a:graphicData>
            </a:graphic>
          </wp:inline>
        </w:drawing>
      </w:r>
      <w:bookmarkEnd w:id="0"/>
    </w:p>
    <w:p w:rsidR="00137D08" w:rsidRDefault="00137D08" w:rsidP="00137D08">
      <w:pPr>
        <w:rPr>
          <w:rFonts w:ascii="Times New Roman" w:hAnsi="Times New Roman" w:cs="Times New Roman"/>
          <w:b/>
          <w:noProof/>
        </w:rPr>
      </w:pPr>
    </w:p>
    <w:p w:rsidR="000771D0" w:rsidRDefault="000771D0" w:rsidP="00137D08">
      <w:pPr>
        <w:ind w:left="-851" w:firstLine="851"/>
        <w:jc w:val="center"/>
        <w:rPr>
          <w:rFonts w:ascii="Times New Roman" w:hAnsi="Times New Roman" w:cs="Times New Roman"/>
          <w:b/>
        </w:rPr>
      </w:pPr>
    </w:p>
    <w:p w:rsidR="000771D0" w:rsidRDefault="000771D0" w:rsidP="00137D08">
      <w:pPr>
        <w:ind w:left="-851" w:firstLine="851"/>
        <w:jc w:val="center"/>
        <w:rPr>
          <w:rFonts w:ascii="Times New Roman" w:hAnsi="Times New Roman" w:cs="Times New Roman"/>
          <w:b/>
        </w:rPr>
      </w:pPr>
    </w:p>
    <w:p w:rsidR="009224E4" w:rsidRDefault="009224E4" w:rsidP="00137D08">
      <w:pPr>
        <w:ind w:left="-851" w:firstLine="851"/>
        <w:jc w:val="center"/>
        <w:rPr>
          <w:rFonts w:ascii="Times New Roman" w:hAnsi="Times New Roman" w:cs="Times New Roman"/>
        </w:rPr>
      </w:pPr>
      <w:r>
        <w:rPr>
          <w:rFonts w:ascii="Times New Roman" w:hAnsi="Times New Roman" w:cs="Times New Roman"/>
          <w:b/>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rsidTr="009224E4">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rsidTr="002A7E1B">
        <w:trPr>
          <w:trHeight w:val="312"/>
        </w:trPr>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rsidR="001E7278" w:rsidRDefault="001E7278" w:rsidP="009224E4">
            <w:pPr>
              <w:spacing w:before="0" w:beforeAutospacing="0" w:after="0" w:afterAutospacing="0" w:line="240" w:lineRule="auto"/>
              <w:rPr>
                <w:rFonts w:ascii="Times New Roman" w:hAnsi="Times New Roman" w:cs="Times New Roman"/>
              </w:rPr>
            </w:pPr>
          </w:p>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rsidTr="00CE232C">
        <w:trPr>
          <w:trHeight w:val="332"/>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Организационное обеспечение образования обучающихся с ТНР</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70</w:t>
            </w:r>
          </w:p>
        </w:tc>
      </w:tr>
      <w:tr w:rsidR="009224E4" w:rsidTr="00450998">
        <w:trPr>
          <w:trHeight w:val="117"/>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rsidR="009224E4"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5</w:t>
            </w:r>
          </w:p>
        </w:tc>
      </w:tr>
      <w:tr w:rsidR="00450998" w:rsidTr="006272E6">
        <w:trPr>
          <w:trHeight w:val="117"/>
        </w:trPr>
        <w:tc>
          <w:tcPr>
            <w:tcW w:w="8726" w:type="dxa"/>
            <w:gridSpan w:val="2"/>
            <w:vAlign w:val="center"/>
            <w:hideMark/>
          </w:tcPr>
          <w:p w:rsidR="00450998" w:rsidRPr="00450998" w:rsidRDefault="00450998" w:rsidP="00450998">
            <w:pPr>
              <w:pStyle w:val="aa"/>
              <w:ind w:left="0" w:firstLine="0"/>
            </w:pPr>
            <w:r>
              <w:t>Приложения</w:t>
            </w:r>
          </w:p>
        </w:tc>
        <w:tc>
          <w:tcPr>
            <w:tcW w:w="659" w:type="dxa"/>
            <w:hideMark/>
          </w:tcPr>
          <w:p w:rsidR="00450998"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9</w:t>
            </w:r>
          </w:p>
        </w:tc>
      </w:tr>
    </w:tbl>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Pr="00CE232C" w:rsidRDefault="00303DEB" w:rsidP="00CE232C">
      <w:pPr>
        <w:pStyle w:val="11"/>
        <w:spacing w:before="0" w:beforeAutospacing="0" w:after="0" w:afterAutospacing="0" w:line="240" w:lineRule="auto"/>
        <w:rPr>
          <w:rFonts w:ascii="Times New Roman" w:hAnsi="Times New Roman" w:cs="Times New Roman"/>
          <w:b/>
        </w:rPr>
      </w:pPr>
    </w:p>
    <w:p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t>Целевой раздел</w:t>
      </w:r>
    </w:p>
    <w:p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rsidR="00A23375" w:rsidRDefault="00A23375" w:rsidP="00A23375">
      <w:pPr>
        <w:pStyle w:val="11"/>
        <w:spacing w:before="0" w:beforeAutospacing="0" w:after="0" w:afterAutospacing="0" w:line="240" w:lineRule="auto"/>
        <w:rPr>
          <w:rFonts w:ascii="Times New Roman" w:hAnsi="Times New Roman" w:cs="Times New Roman"/>
          <w:b/>
        </w:rPr>
      </w:pPr>
    </w:p>
    <w:p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Адаптированная образовательная программа дошкольного образования (АОП ДО)  является программным документом для дошкольного образовательного учреждения комбинированного вида, в частн</w:t>
      </w:r>
      <w:r w:rsidR="00722E4D">
        <w:rPr>
          <w:rFonts w:ascii="Times New Roman" w:hAnsi="Times New Roman" w:cs="Times New Roman"/>
          <w:color w:val="000000"/>
        </w:rPr>
        <w:t>ости для МБДОУ «Детский сад №289</w:t>
      </w:r>
      <w:r w:rsidRPr="00A23375">
        <w:rPr>
          <w:rFonts w:ascii="Times New Roman" w:hAnsi="Times New Roman" w:cs="Times New Roman"/>
          <w:color w:val="000000"/>
        </w:rPr>
        <w:t xml:space="preserve"> комбинированного вида» Вахитовского района г. Казани</w:t>
      </w:r>
      <w:r w:rsidR="00722E4D">
        <w:rPr>
          <w:rFonts w:ascii="Times New Roman" w:hAnsi="Times New Roman" w:cs="Times New Roman"/>
          <w:color w:val="000000"/>
        </w:rPr>
        <w:t xml:space="preserve"> (далее МБ</w:t>
      </w:r>
      <w:r w:rsidR="007A0BCB" w:rsidRPr="00A23375">
        <w:rPr>
          <w:rFonts w:ascii="Times New Roman" w:hAnsi="Times New Roman" w:cs="Times New Roman"/>
          <w:color w:val="000000"/>
        </w:rPr>
        <w:t>ДОУ)</w:t>
      </w:r>
      <w:r w:rsidRPr="00A23375">
        <w:rPr>
          <w:rFonts w:ascii="Times New Roman" w:hAnsi="Times New Roman" w:cs="Times New Roman"/>
          <w:color w:val="000000"/>
        </w:rPr>
        <w:t>. 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
    <w:p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специфику (национальных, социокультурных и иных условий, в т.ч.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722E4D">
        <w:rPr>
          <w:rFonts w:ascii="Times New Roman" w:hAnsi="Times New Roman" w:cs="Times New Roman"/>
        </w:rPr>
        <w:t>МБ</w:t>
      </w:r>
      <w:r w:rsidRPr="00A23375">
        <w:rPr>
          <w:rFonts w:ascii="Times New Roman" w:hAnsi="Times New Roman" w:cs="Times New Roman"/>
        </w:rPr>
        <w:t>ДОУ в целом.</w:t>
      </w:r>
    </w:p>
    <w:p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w:t>
      </w:r>
      <w:r w:rsidR="00722E4D">
        <w:rPr>
          <w:rFonts w:ascii="Times New Roman" w:hAnsi="Times New Roman" w:cs="Times New Roman"/>
        </w:rPr>
        <w:t>ой педагогического коллектива МБ</w:t>
      </w:r>
      <w:r w:rsidRPr="00A23375">
        <w:rPr>
          <w:rFonts w:ascii="Times New Roman" w:hAnsi="Times New Roman" w:cs="Times New Roman"/>
        </w:rPr>
        <w:t>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w:t>
      </w:r>
      <w:r w:rsidR="007A0BCB" w:rsidRPr="00BA2B19">
        <w:rPr>
          <w:rFonts w:ascii="Times New Roman" w:hAnsi="Times New Roman" w:cs="Times New Roman"/>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изм.на 30.12.22)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rsidR="007A0BCB" w:rsidRPr="00BA2B19" w:rsidRDefault="00722E4D"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Pr>
          <w:rFonts w:ascii="Times New Roman" w:hAnsi="Times New Roman" w:cs="Times New Roman"/>
        </w:rPr>
        <w:t>Уставом МБ</w:t>
      </w:r>
      <w:r w:rsidR="007A0BCB" w:rsidRPr="00BA2B19">
        <w:rPr>
          <w:rFonts w:ascii="Times New Roman" w:hAnsi="Times New Roman" w:cs="Times New Roman"/>
        </w:rPr>
        <w:t>ДОУ «Детс</w:t>
      </w:r>
      <w:r>
        <w:rPr>
          <w:rFonts w:ascii="Times New Roman" w:hAnsi="Times New Roman" w:cs="Times New Roman"/>
        </w:rPr>
        <w:t>кий сад № 289</w:t>
      </w:r>
      <w:r w:rsidR="007A0BCB" w:rsidRPr="00BA2B19">
        <w:rPr>
          <w:rFonts w:ascii="Times New Roman" w:hAnsi="Times New Roman" w:cs="Times New Roman"/>
        </w:rPr>
        <w:t xml:space="preserve"> комбинированного вида» Вахитовского района г. Казани.</w:t>
      </w:r>
    </w:p>
    <w:p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дошкольного возраста с ограниченными возможностями здоровья (ТНР)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 xml:space="preserve">1.2. Цели и задачи реализации Программы </w:t>
      </w:r>
      <w:r w:rsidR="007A0BCB" w:rsidRPr="00BA2B19">
        <w:rPr>
          <w:rFonts w:ascii="Times New Roman" w:hAnsi="Times New Roman" w:cs="Times New Roman"/>
          <w:b/>
        </w:rPr>
        <w:t xml:space="preserve"> </w:t>
      </w: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w:t>
      </w:r>
      <w:r w:rsidRPr="00BA2B19">
        <w:rPr>
          <w:rFonts w:ascii="Times New Roman" w:hAnsi="Times New Roman" w:cs="Times New Roman"/>
        </w:rPr>
        <w:lastRenderedPageBreak/>
        <w:t>и физического развития человека, удовлетворения его образовательных потребностей и интересов.</w:t>
      </w:r>
    </w:p>
    <w:p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реализация содержания АОП ДО;</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обучающихся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722E4D" w:rsidRPr="00BA2B19">
        <w:rPr>
          <w:color w:val="000000"/>
        </w:rPr>
        <w:t>охраны и укрепления здоровья,</w:t>
      </w:r>
      <w:r w:rsidRPr="00BA2B19">
        <w:rPr>
          <w:color w:val="000000"/>
        </w:rPr>
        <w:t xml:space="preserve"> обучающихся с </w:t>
      </w:r>
      <w:r w:rsidR="004C3AF9">
        <w:rPr>
          <w:color w:val="000000"/>
        </w:rPr>
        <w:t>ТНР</w:t>
      </w:r>
      <w:r w:rsidRPr="00BA2B19">
        <w:rPr>
          <w:color w:val="000000"/>
        </w:rPr>
        <w:t>;</w:t>
      </w:r>
    </w:p>
    <w:p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rsidR="00BA2B19" w:rsidRPr="00BA2B19" w:rsidRDefault="00BA2B19" w:rsidP="00BA2B19">
      <w:pPr>
        <w:pStyle w:val="pboth"/>
        <w:shd w:val="clear" w:color="auto" w:fill="FFFFFF"/>
        <w:spacing w:before="0" w:beforeAutospacing="0" w:after="0" w:afterAutospacing="0"/>
        <w:ind w:left="709"/>
        <w:jc w:val="both"/>
        <w:rPr>
          <w:color w:val="000000"/>
        </w:rPr>
      </w:pPr>
    </w:p>
    <w:p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2. Сохранение уникальности и самоценности детства как важного этапа в общем развитии человека.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sidR="00722E4D">
        <w:rPr>
          <w:color w:val="000000"/>
        </w:rPr>
        <w:t>МБ</w:t>
      </w:r>
      <w:r>
        <w:rPr>
          <w:color w:val="000000"/>
        </w:rPr>
        <w:t>ДОУ</w:t>
      </w:r>
      <w:r w:rsidRPr="00BA2B19">
        <w:rPr>
          <w:color w:val="000000"/>
        </w:rPr>
        <w:t>) и обучающихся.</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sidR="00722E4D">
        <w:rPr>
          <w:color w:val="000000"/>
        </w:rPr>
        <w:t>МБ</w:t>
      </w:r>
      <w:r>
        <w:rPr>
          <w:color w:val="000000"/>
        </w:rPr>
        <w:t>ДОУ</w:t>
      </w:r>
      <w:r w:rsidRPr="00BA2B19">
        <w:rPr>
          <w:color w:val="000000"/>
        </w:rPr>
        <w:t xml:space="preserve"> с семьей.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Специфические принципы и подходы к формированию АОП ДО для обучающихся с ТНР:</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sidR="00722E4D">
        <w:rPr>
          <w:color w:val="000000"/>
        </w:rPr>
        <w:t>МБ</w:t>
      </w:r>
      <w:r>
        <w:rPr>
          <w:color w:val="000000"/>
        </w:rPr>
        <w:t xml:space="preserve">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lastRenderedPageBreak/>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ДО </w:t>
      </w:r>
      <w:r w:rsidRPr="00BA2B19">
        <w:rPr>
          <w:color w:val="000000"/>
        </w:rPr>
        <w:t>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ФГОС ДО</w:t>
      </w:r>
      <w:r w:rsidRPr="00BA2B19">
        <w:rPr>
          <w:color w:val="000000"/>
        </w:rPr>
        <w:t xml:space="preserve"> и Программа задают инвариантные ценности и ориентиры, с учетом которых </w:t>
      </w:r>
      <w:r w:rsidR="00722E4D">
        <w:rPr>
          <w:color w:val="000000"/>
        </w:rPr>
        <w:t>МБ</w:t>
      </w:r>
      <w:r>
        <w:rPr>
          <w:color w:val="000000"/>
        </w:rPr>
        <w:t>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sidR="00722E4D">
        <w:rPr>
          <w:color w:val="000000"/>
        </w:rPr>
        <w:t>МБ</w:t>
      </w:r>
      <w:r>
        <w:rPr>
          <w:color w:val="000000"/>
        </w:rPr>
        <w:t>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75A97" w:rsidRDefault="00375A97" w:rsidP="00BA2B19">
      <w:pPr>
        <w:pStyle w:val="pboth"/>
        <w:shd w:val="clear" w:color="auto" w:fill="FFFFFF"/>
        <w:spacing w:before="0" w:beforeAutospacing="0" w:after="0" w:afterAutospacing="0"/>
        <w:ind w:firstLine="709"/>
        <w:jc w:val="both"/>
        <w:rPr>
          <w:color w:val="000000"/>
        </w:rPr>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rsidR="00375A97" w:rsidRDefault="00375A97" w:rsidP="00375A97">
      <w:pPr>
        <w:pStyle w:val="pboth"/>
        <w:shd w:val="clear" w:color="auto" w:fill="FFFFFF"/>
        <w:spacing w:before="0" w:beforeAutospacing="0" w:after="0" w:afterAutospacing="0"/>
        <w:ind w:firstLine="709"/>
        <w:jc w:val="both"/>
      </w:pPr>
    </w:p>
    <w:p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rsidR="00375A97" w:rsidRDefault="00375A97"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t>1.4.1. Характеристика дошкольников с ОНР</w:t>
      </w:r>
    </w:p>
    <w:p w:rsidR="006B3558" w:rsidRDefault="006B3558" w:rsidP="00BA2B19">
      <w:pPr>
        <w:pStyle w:val="pboth"/>
        <w:shd w:val="clear" w:color="auto" w:fill="FFFFFF"/>
        <w:spacing w:before="0" w:beforeAutospacing="0" w:after="0" w:afterAutospacing="0"/>
        <w:ind w:firstLine="709"/>
        <w:jc w:val="both"/>
        <w:rPr>
          <w:color w:val="000000"/>
        </w:rPr>
      </w:pPr>
    </w:p>
    <w:p w:rsidR="00E90E39" w:rsidRDefault="009013C4" w:rsidP="00BA2B19">
      <w:pPr>
        <w:pStyle w:val="pboth"/>
        <w:shd w:val="clear" w:color="auto" w:fill="FFFFFF"/>
        <w:spacing w:before="0" w:beforeAutospacing="0" w:after="0" w:afterAutospacing="0"/>
        <w:ind w:firstLine="709"/>
        <w:jc w:val="both"/>
      </w:pPr>
      <w: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w:t>
      </w:r>
      <w:r>
        <w:lastRenderedPageBreak/>
        <w:t>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D05E3E" w:rsidRPr="00D05E3E" w:rsidRDefault="00D05E3E" w:rsidP="00D05E3E">
      <w:pPr>
        <w:pStyle w:val="pboth"/>
        <w:shd w:val="clear" w:color="auto" w:fill="FFFFFF"/>
        <w:spacing w:before="0" w:beforeAutospacing="0" w:after="0" w:afterAutospacing="0"/>
        <w:ind w:firstLine="709"/>
        <w:jc w:val="both"/>
      </w:pPr>
      <w:r w:rsidRPr="00D05E3E">
        <w:rPr>
          <w:i/>
        </w:rPr>
        <w:t>ОНР, обусловленное билингвизмом,</w:t>
      </w:r>
      <w:r w:rsidRPr="00D05E3E">
        <w:t xml:space="preserve"> выделяет Г.Н. Чиршева.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фонемообразования и произношения звуков. Детям-билингвам, речь которых не соответствует возрастной норме, характерны нарушения артикуляционно-акустических качеств звуков, в результате чего звуки произносятся искаженно, пропускаются или заменяются. Также у этих детей отмечается нарушение слухопроизносительного взаимодействия, отрицательно влияющее на произношении и на овладении звуковым анализом и синтезом. А также у детей-билингвов отмечаются недостатки в развитии слоговой структуры, которые выражаются в сокращении числа слогов, в </w:t>
      </w:r>
      <w:r w:rsidRPr="00D05E3E">
        <w:lastRenderedPageBreak/>
        <w:t>выпадении слогов, перестановки слогов, а также звуков.С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детей-билингвов,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rsidR="00D05E3E" w:rsidRDefault="00D05E3E" w:rsidP="00D05E3E">
      <w:pPr>
        <w:pStyle w:val="pboth"/>
        <w:shd w:val="clear" w:color="auto" w:fill="FFFFFF"/>
        <w:spacing w:before="0" w:beforeAutospacing="0" w:after="0" w:afterAutospacing="0"/>
        <w:jc w:val="both"/>
      </w:pPr>
    </w:p>
    <w:p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rsidR="00466F1A" w:rsidRDefault="00466F1A" w:rsidP="00466F1A">
      <w:pPr>
        <w:pStyle w:val="pboth"/>
        <w:shd w:val="clear" w:color="auto" w:fill="FFFFFF"/>
        <w:spacing w:before="0" w:beforeAutospacing="0" w:after="0" w:afterAutospacing="0"/>
        <w:ind w:firstLine="709"/>
        <w:jc w:val="both"/>
      </w:pPr>
    </w:p>
    <w:p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466F1A" w:rsidRDefault="00466F1A" w:rsidP="00466F1A">
      <w:pPr>
        <w:pStyle w:val="pboth"/>
        <w:shd w:val="clear" w:color="auto" w:fill="FFFFFF"/>
        <w:spacing w:before="0" w:beforeAutospacing="0" w:after="0" w:afterAutospacing="0"/>
        <w:ind w:firstLine="709"/>
        <w:jc w:val="both"/>
      </w:pPr>
      <w: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466F1A" w:rsidRDefault="00466F1A" w:rsidP="00466F1A">
      <w:pPr>
        <w:pStyle w:val="pboth"/>
        <w:shd w:val="clear" w:color="auto" w:fill="FFFFFF"/>
        <w:spacing w:before="0" w:beforeAutospacing="0" w:after="0" w:afterAutospacing="0"/>
        <w:ind w:firstLine="709"/>
        <w:jc w:val="both"/>
      </w:pPr>
      <w:r>
        <w:t xml:space="preserve">      Несформированность произношения звуков крайне вариативна и может быть выражена в речи ребенка различным образом:</w:t>
      </w:r>
    </w:p>
    <w:p w:rsidR="00466F1A" w:rsidRDefault="00466F1A" w:rsidP="001470C0">
      <w:pPr>
        <w:pStyle w:val="pboth"/>
        <w:numPr>
          <w:ilvl w:val="0"/>
          <w:numId w:val="6"/>
        </w:numPr>
        <w:shd w:val="clear" w:color="auto" w:fill="FFFFFF"/>
        <w:spacing w:before="0" w:beforeAutospacing="0" w:after="0" w:afterAutospacing="0"/>
        <w:ind w:left="0" w:firstLine="0"/>
        <w:jc w:val="both"/>
      </w:pPr>
      <w:r>
        <w:t>заменой звуков более простыми по артикуляции;</w:t>
      </w:r>
    </w:p>
    <w:p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rsidR="00466F1A" w:rsidRDefault="00466F1A" w:rsidP="00466F1A">
      <w:pPr>
        <w:pStyle w:val="pboth"/>
        <w:shd w:val="clear" w:color="auto" w:fill="FFFFFF"/>
        <w:spacing w:before="0" w:beforeAutospacing="0" w:after="0" w:afterAutospacing="0"/>
        <w:ind w:firstLine="709"/>
        <w:jc w:val="both"/>
      </w:pPr>
      <w:r>
        <w:t>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w:t>
      </w:r>
    </w:p>
    <w:p w:rsidR="00466F1A" w:rsidRDefault="00466F1A" w:rsidP="00466F1A">
      <w:pPr>
        <w:pStyle w:val="pboth"/>
        <w:shd w:val="clear" w:color="auto" w:fill="FFFFFF"/>
        <w:spacing w:before="0" w:beforeAutospacing="0" w:after="0" w:afterAutospacing="0"/>
        <w:ind w:firstLine="709"/>
        <w:jc w:val="both"/>
      </w:pPr>
      <w:r>
        <w:t>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466F1A" w:rsidRDefault="00466F1A" w:rsidP="00466F1A">
      <w:pPr>
        <w:pStyle w:val="pboth"/>
        <w:shd w:val="clear" w:color="auto" w:fill="FFFFFF"/>
        <w:spacing w:before="0" w:beforeAutospacing="0" w:after="0" w:afterAutospacing="0"/>
        <w:ind w:firstLine="709"/>
        <w:jc w:val="both"/>
      </w:pPr>
      <w:r>
        <w:t>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rsidR="00466F1A" w:rsidRDefault="00466F1A" w:rsidP="00466F1A">
      <w:pPr>
        <w:pStyle w:val="pboth"/>
        <w:shd w:val="clear" w:color="auto" w:fill="FFFFFF"/>
        <w:spacing w:before="0" w:beforeAutospacing="0" w:after="0" w:afterAutospacing="0"/>
        <w:ind w:firstLine="709"/>
        <w:jc w:val="both"/>
        <w:rPr>
          <w:color w:val="000000"/>
        </w:rPr>
      </w:pPr>
      <w:r>
        <w:rPr>
          <w:color w:val="000000"/>
        </w:rPr>
        <w:t>Дизартрия представляет собой нарушение произносительной организации речевой деятельности, которое связано с поражением речедвигательного анализатора центрального отдела мозга и нарушением иннервации артикуляционных мышц (Е.Н. Винарская).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анартрии (неспособность произносить звуки) при тяжёлых поражениях центральной нервной системы.</w:t>
      </w:r>
    </w:p>
    <w:p w:rsidR="00466F1A" w:rsidRDefault="00466F1A" w:rsidP="00D05E3E">
      <w:pPr>
        <w:pStyle w:val="pboth"/>
        <w:shd w:val="clear" w:color="auto" w:fill="FFFFFF"/>
        <w:spacing w:before="0" w:beforeAutospacing="0" w:after="0" w:afterAutospacing="0"/>
        <w:ind w:firstLine="709"/>
        <w:jc w:val="both"/>
        <w:rPr>
          <w:color w:val="000000"/>
        </w:rPr>
      </w:pPr>
      <w:r>
        <w:rPr>
          <w:color w:val="000000"/>
        </w:rPr>
        <w:t>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смазанность речи, отдельные искажения звуков.</w:t>
      </w:r>
      <w:r w:rsidR="00D05E3E">
        <w:rPr>
          <w:color w:val="000000"/>
        </w:rPr>
        <w:t xml:space="preserve"> С</w:t>
      </w:r>
      <w:r>
        <w:rPr>
          <w:color w:val="000000"/>
        </w:rPr>
        <w:t xml:space="preserve">уществуют различные формы дизартрии (бульбарная, псевдобульбарная, корковая, </w:t>
      </w:r>
      <w:r>
        <w:rPr>
          <w:color w:val="000000"/>
        </w:rPr>
        <w:lastRenderedPageBreak/>
        <w:t>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
    <w:p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 xml:space="preserve">характеризующееся частым повторением или пролангацией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аикание включает в себя особенный симптомокомплекс различных речевых нарушений, которые не одинаковы по своему характеру и отличаются низкой эффективностью коррекции. В основном заикание появляется у дошкольников в возрасте от 3х до 6-7 лет. Так как данный период обладает наибольшей сензитивностью,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rsidR="00D05E3E" w:rsidRPr="008F0174" w:rsidRDefault="00D05E3E" w:rsidP="00D05E3E">
      <w:pPr>
        <w:pStyle w:val="pboth"/>
        <w:shd w:val="clear" w:color="auto" w:fill="FFFFFF"/>
        <w:spacing w:before="0" w:beforeAutospacing="0" w:after="0" w:afterAutospacing="0"/>
        <w:ind w:firstLine="709"/>
        <w:jc w:val="both"/>
        <w:rPr>
          <w:color w:val="000000"/>
        </w:rPr>
      </w:pPr>
    </w:p>
    <w:p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rsidR="00466F1A" w:rsidRDefault="00466F1A" w:rsidP="00BA2B19">
      <w:pPr>
        <w:pStyle w:val="pboth"/>
        <w:shd w:val="clear" w:color="auto" w:fill="FFFFFF"/>
        <w:spacing w:before="0" w:beforeAutospacing="0" w:after="0" w:afterAutospacing="0"/>
        <w:ind w:firstLine="709"/>
        <w:jc w:val="both"/>
        <w:rPr>
          <w:color w:val="000000"/>
        </w:rPr>
      </w:pP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lastRenderedPageBreak/>
        <w:t>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связи с тем, что в разных возрастных группах р</w:t>
      </w:r>
      <w:r>
        <w:t>ешаются разные коррекционно</w:t>
      </w:r>
      <w:r w:rsidRPr="008F0174">
        <w:t>-развивающие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необходимым оборудование и материалами.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DC6204" w:rsidRDefault="00DC6204" w:rsidP="008F0174">
      <w:pPr>
        <w:spacing w:before="0" w:beforeAutospacing="0" w:after="0" w:afterAutospacing="0" w:line="240" w:lineRule="auto"/>
        <w:jc w:val="both"/>
        <w:rPr>
          <w:rFonts w:ascii="Times New Roman" w:hAnsi="Times New Roman" w:cs="Times New Roman"/>
        </w:rPr>
      </w:pPr>
    </w:p>
    <w:p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rsidR="00CD4C8E" w:rsidRDefault="00CD4C8E" w:rsidP="00CD4C8E">
      <w:pPr>
        <w:spacing w:before="0" w:beforeAutospacing="0" w:after="0" w:afterAutospacing="0" w:line="240" w:lineRule="auto"/>
        <w:ind w:firstLine="709"/>
        <w:jc w:val="both"/>
        <w:rPr>
          <w:rFonts w:ascii="Times New Roman" w:hAnsi="Times New Roman" w:cs="Times New Roman"/>
        </w:rPr>
      </w:pPr>
    </w:p>
    <w:p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r w:rsidR="00CD4C8E" w:rsidRPr="00B8723A">
        <w:rPr>
          <w:rFonts w:ascii="Times New Roman" w:hAnsi="Times New Roman" w:cs="Times New Roman"/>
          <w:color w:val="000000"/>
        </w:rPr>
        <w:t>ДО</w:t>
      </w:r>
      <w:r w:rsidR="004C3AF9">
        <w:rPr>
          <w:rFonts w:ascii="Times New Roman" w:hAnsi="Times New Roman" w:cs="Times New Roman"/>
          <w:color w:val="000000"/>
        </w:rPr>
        <w:t xml:space="preserve"> </w:t>
      </w:r>
      <w:r w:rsidRPr="00B8723A">
        <w:rPr>
          <w:rFonts w:ascii="Times New Roman" w:hAnsi="Times New Roman" w:cs="Times New Roman"/>
          <w:color w:val="000000"/>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xml:space="preserve">. Они представлены в виде изложения </w:t>
      </w:r>
      <w:r w:rsidR="00722E4D" w:rsidRPr="00B8723A">
        <w:rPr>
          <w:color w:val="000000"/>
        </w:rPr>
        <w:t>возможных достижений,</w:t>
      </w:r>
      <w:r w:rsidRPr="00B8723A">
        <w:rPr>
          <w:color w:val="000000"/>
        </w:rPr>
        <w:t xml:space="preserve"> обучающихся на разных возрастных этапах дошкольного детства.</w:t>
      </w:r>
    </w:p>
    <w:p w:rsidR="00B8723A" w:rsidRDefault="00B8723A" w:rsidP="00B8723A">
      <w:pPr>
        <w:pStyle w:val="pboth"/>
        <w:shd w:val="clear" w:color="auto" w:fill="FFFFFF"/>
        <w:spacing w:before="0" w:beforeAutospacing="0" w:after="0" w:afterAutospacing="0"/>
        <w:ind w:firstLine="709"/>
        <w:jc w:val="both"/>
        <w:rPr>
          <w:b/>
          <w:color w:val="000000"/>
        </w:rPr>
      </w:pPr>
    </w:p>
    <w:p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 xml:space="preserve">Целевые ориентиры освоения </w:t>
      </w:r>
      <w:r w:rsidR="006B3558" w:rsidRPr="00B8723A">
        <w:rPr>
          <w:b/>
          <w:color w:val="000000"/>
        </w:rPr>
        <w:t>Программы детьми сред</w:t>
      </w:r>
      <w:r w:rsidR="00B8723A">
        <w:rPr>
          <w:b/>
          <w:color w:val="000000"/>
        </w:rPr>
        <w:t>него дошкольного возраста с ТНР</w:t>
      </w:r>
    </w:p>
    <w:p w:rsidR="00B8723A" w:rsidRPr="00B8723A" w:rsidRDefault="00B8723A" w:rsidP="00B8723A">
      <w:pPr>
        <w:pStyle w:val="pboth"/>
        <w:shd w:val="clear" w:color="auto" w:fill="FFFFFF"/>
        <w:spacing w:before="0" w:beforeAutospacing="0" w:after="0" w:afterAutospacing="0"/>
        <w:ind w:firstLine="709"/>
        <w:jc w:val="both"/>
        <w:rPr>
          <w:b/>
          <w:color w:val="000000"/>
        </w:rPr>
      </w:pP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t>12) передает в сюжетно-ролевых и театрализованных играх различные виды социальных отношений;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lastRenderedPageBreak/>
        <w:t>13)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t>2) усваивает значения новых слов на основе знаний о предметах и явлениях окружающего мира;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t>4) умеет подбирать слова с противоположным и сходным значением;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r w:rsidRPr="00B8723A">
        <w:rPr>
          <w:color w:val="000000"/>
        </w:rPr>
        <w:lastRenderedPageBreak/>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r w:rsidRPr="00B8723A">
        <w:rPr>
          <w:color w:val="000000"/>
        </w:rPr>
        <w:t>13) передает как можно более точное сообщение другому, проявляя внимание к собеседнику;</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t>24) составляет рассказы по сюжетным картинкам и по серии сюжетных картинок, используя графические схемы, наглядные опоры;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t>26) владеет предпосылками овладения грамотой;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lastRenderedPageBreak/>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5532F" w:rsidRDefault="0015532F" w:rsidP="0015532F">
      <w:pPr>
        <w:pStyle w:val="pboth"/>
        <w:shd w:val="clear" w:color="auto" w:fill="FFFFFF"/>
        <w:spacing w:before="0" w:beforeAutospacing="0" w:after="0" w:afterAutospacing="0"/>
        <w:ind w:firstLine="709"/>
        <w:jc w:val="both"/>
        <w:rPr>
          <w:color w:val="000000"/>
        </w:rPr>
      </w:pPr>
    </w:p>
    <w:p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rsidR="0015532F" w:rsidRPr="00750EF9" w:rsidRDefault="0015532F" w:rsidP="00750EF9">
      <w:pPr>
        <w:pStyle w:val="pboth"/>
        <w:shd w:val="clear" w:color="auto" w:fill="FFFFFF"/>
        <w:spacing w:before="0" w:beforeAutospacing="0" w:after="0" w:afterAutospacing="0"/>
        <w:ind w:firstLine="709"/>
        <w:jc w:val="both"/>
      </w:pPr>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22E4D">
        <w:rPr>
          <w:color w:val="000000"/>
        </w:rPr>
        <w:t>МБ</w:t>
      </w:r>
      <w:r w:rsidR="00750EF9" w:rsidRPr="00750EF9">
        <w:rPr>
          <w:color w:val="000000"/>
        </w:rPr>
        <w:t>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ФАОП ДО</w:t>
      </w:r>
      <w:r w:rsidRPr="00750EF9">
        <w:rPr>
          <w:color w:val="000000"/>
        </w:rPr>
        <w:t xml:space="preserve"> оценка качества образовательной деятельности по Программе:</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22E4D">
        <w:rPr>
          <w:color w:val="000000"/>
        </w:rPr>
        <w:t>МБ</w:t>
      </w:r>
      <w:r w:rsidR="00750EF9" w:rsidRPr="00750EF9">
        <w:rPr>
          <w:color w:val="000000"/>
        </w:rPr>
        <w:t>ДОУ</w:t>
      </w:r>
      <w:r w:rsidRPr="00750EF9">
        <w:rPr>
          <w:color w:val="000000"/>
        </w:rPr>
        <w:t xml:space="preserve"> в соответствии:</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22E4D">
        <w:rPr>
          <w:color w:val="000000"/>
        </w:rPr>
        <w:t>МБ</w:t>
      </w:r>
      <w:r w:rsidR="00750EF9" w:rsidRPr="00750EF9">
        <w:rPr>
          <w:color w:val="000000"/>
        </w:rPr>
        <w:t>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Система оценки качества реализации Программы дошкольного образования обучающихся с </w:t>
      </w:r>
      <w:r w:rsidR="00750EF9" w:rsidRPr="00750EF9">
        <w:rPr>
          <w:color w:val="000000"/>
        </w:rPr>
        <w:t>ТНР</w:t>
      </w:r>
      <w:r w:rsidRPr="00750EF9">
        <w:rPr>
          <w:color w:val="000000"/>
        </w:rPr>
        <w:t xml:space="preserve"> на уровне </w:t>
      </w:r>
      <w:r w:rsidR="00722E4D">
        <w:rPr>
          <w:color w:val="000000"/>
        </w:rPr>
        <w:t>МБ</w:t>
      </w:r>
      <w:r w:rsidR="00750EF9" w:rsidRPr="00750EF9">
        <w:rPr>
          <w:color w:val="000000"/>
        </w:rPr>
        <w:t>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Программой предусмотрены следующие уровни системы оценки качества:</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22E4D">
        <w:rPr>
          <w:color w:val="000000"/>
        </w:rPr>
        <w:t>МБ</w:t>
      </w:r>
      <w:r w:rsidR="00750EF9" w:rsidRPr="00750EF9">
        <w:rPr>
          <w:color w:val="000000"/>
        </w:rPr>
        <w:t>ДОУ</w:t>
      </w:r>
      <w:r w:rsidRPr="00750EF9">
        <w:rPr>
          <w:color w:val="000000"/>
        </w:rPr>
        <w:t>;</w:t>
      </w:r>
    </w:p>
    <w:p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ФГОС ДО</w:t>
      </w:r>
      <w:r w:rsidRPr="00750EF9">
        <w:rPr>
          <w:color w:val="000000"/>
        </w:rPr>
        <w:t> к структуре, условиям и целевым ориентирам основной образовательной программы дошкольной организации;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22E4D">
        <w:rPr>
          <w:color w:val="000000"/>
        </w:rPr>
        <w:t>МБ</w:t>
      </w:r>
      <w:r w:rsidR="00750EF9" w:rsidRPr="00750EF9">
        <w:rPr>
          <w:color w:val="000000"/>
        </w:rPr>
        <w:t>ДОУ</w:t>
      </w:r>
      <w:r w:rsidRPr="00750EF9">
        <w:rPr>
          <w:color w:val="000000"/>
        </w:rPr>
        <w:t xml:space="preserve"> в процессе оценки качества адаптированной программы дошкольного образования обучающихся с </w:t>
      </w:r>
      <w:r w:rsidR="00750EF9" w:rsidRPr="00750EF9">
        <w:rPr>
          <w:color w:val="000000"/>
        </w:rPr>
        <w:t>ТНР</w:t>
      </w:r>
      <w:r w:rsidRPr="00750EF9">
        <w:rPr>
          <w:color w:val="000000"/>
        </w:rPr>
        <w:t>;</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lastRenderedPageBreak/>
        <w:t xml:space="preserve">задания ориентиров педагогическим работникам в их профессиональной деятельности и перспектив развития самой </w:t>
      </w:r>
      <w:r w:rsidR="00750EF9" w:rsidRPr="00750EF9">
        <w:rPr>
          <w:color w:val="000000"/>
        </w:rPr>
        <w:t>ДО</w:t>
      </w:r>
      <w:r w:rsidRPr="00750EF9">
        <w:rPr>
          <w:color w:val="000000"/>
        </w:rPr>
        <w:t>;</w:t>
      </w:r>
    </w:p>
    <w:p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Важнейшим элементом системы обеспечения качества дошкольного образования в </w:t>
      </w:r>
      <w:r w:rsidR="00722E4D">
        <w:rPr>
          <w:color w:val="000000"/>
        </w:rPr>
        <w:t>МБ</w:t>
      </w:r>
      <w:r w:rsidR="00750EF9" w:rsidRPr="00750EF9">
        <w:rPr>
          <w:color w:val="000000"/>
        </w:rPr>
        <w:t>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22E4D">
        <w:rPr>
          <w:color w:val="000000"/>
        </w:rPr>
        <w:t>МБ</w:t>
      </w:r>
      <w:r w:rsidR="00750EF9" w:rsidRPr="00750EF9">
        <w:rPr>
          <w:color w:val="000000"/>
        </w:rPr>
        <w:t>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22E4D">
        <w:rPr>
          <w:color w:val="000000"/>
        </w:rPr>
        <w:t>МБ</w:t>
      </w:r>
      <w:r w:rsidR="00750EF9" w:rsidRPr="00750EF9">
        <w:rPr>
          <w:color w:val="000000"/>
        </w:rPr>
        <w:t>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22E4D">
        <w:rPr>
          <w:color w:val="000000"/>
        </w:rPr>
        <w:t>МБ</w:t>
      </w:r>
      <w:r w:rsidR="00750EF9" w:rsidRPr="00750EF9">
        <w:rPr>
          <w:color w:val="000000"/>
        </w:rPr>
        <w:t>ДОУ</w:t>
      </w:r>
      <w:r w:rsidRPr="00750EF9">
        <w:rPr>
          <w:color w:val="000000"/>
        </w:rPr>
        <w:t xml:space="preserve"> в пяти образовательных областях, определенных</w:t>
      </w:r>
      <w:r w:rsidR="00750EF9" w:rsidRPr="00750EF9">
        <w:rPr>
          <w:color w:val="000000"/>
        </w:rPr>
        <w:t xml:space="preserve"> ФГОС ДО</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22E4D">
        <w:rPr>
          <w:color w:val="000000"/>
        </w:rPr>
        <w:t>МБ</w:t>
      </w:r>
      <w:r w:rsidR="00750EF9" w:rsidRPr="00750EF9">
        <w:rPr>
          <w:color w:val="000000"/>
        </w:rPr>
        <w:t>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t xml:space="preserve">включает как оценку педагогическими работниками </w:t>
      </w:r>
      <w:r w:rsidR="00722E4D">
        <w:rPr>
          <w:color w:val="000000"/>
        </w:rPr>
        <w:t>МБ</w:t>
      </w:r>
      <w:r w:rsidR="00750EF9" w:rsidRPr="00750EF9">
        <w:rPr>
          <w:color w:val="000000"/>
        </w:rPr>
        <w:t>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22E4D">
        <w:rPr>
          <w:color w:val="000000"/>
        </w:rPr>
        <w:t>МБ</w:t>
      </w:r>
      <w:r w:rsidR="00750EF9" w:rsidRPr="00750EF9">
        <w:rPr>
          <w:color w:val="000000"/>
        </w:rPr>
        <w:t>ДОУ</w:t>
      </w:r>
      <w:r w:rsidRPr="00750EF9">
        <w:rPr>
          <w:color w:val="000000"/>
        </w:rPr>
        <w:t>, как для самоанализа, так и для внешнего оценивания.</w:t>
      </w:r>
    </w:p>
    <w:p w:rsidR="004C3AF9" w:rsidRDefault="004C3AF9" w:rsidP="00E94428">
      <w:pPr>
        <w:pStyle w:val="pboth"/>
        <w:shd w:val="clear" w:color="auto" w:fill="FFFFFF"/>
        <w:spacing w:before="0" w:beforeAutospacing="0" w:after="0" w:afterAutospacing="0"/>
        <w:ind w:firstLine="709"/>
        <w:jc w:val="both"/>
        <w:rPr>
          <w:color w:val="000000"/>
        </w:rPr>
      </w:pPr>
    </w:p>
    <w:p w:rsidR="00E94428" w:rsidRPr="00E94428" w:rsidRDefault="00E94428" w:rsidP="00E94428">
      <w:pPr>
        <w:pStyle w:val="pboth"/>
        <w:shd w:val="clear" w:color="auto" w:fill="FFFFFF"/>
        <w:spacing w:before="0" w:beforeAutospacing="0" w:after="0" w:afterAutospacing="0"/>
        <w:ind w:firstLine="709"/>
        <w:jc w:val="both"/>
        <w:rPr>
          <w:color w:val="000000"/>
        </w:rPr>
      </w:pPr>
    </w:p>
    <w:p w:rsidR="00722E4D" w:rsidRPr="003070A5" w:rsidRDefault="00722E4D" w:rsidP="001C15B3">
      <w:pPr>
        <w:spacing w:before="0" w:beforeAutospacing="0" w:after="0" w:afterAutospacing="0" w:line="240" w:lineRule="auto"/>
        <w:jc w:val="center"/>
        <w:rPr>
          <w:rFonts w:ascii="Times New Roman" w:hAnsi="Times New Roman" w:cs="Times New Roman"/>
          <w:b/>
        </w:rPr>
      </w:pPr>
    </w:p>
    <w:p w:rsidR="00722E4D" w:rsidRPr="003070A5" w:rsidRDefault="00722E4D" w:rsidP="001C15B3">
      <w:pPr>
        <w:spacing w:before="0" w:beforeAutospacing="0" w:after="0" w:afterAutospacing="0" w:line="240" w:lineRule="auto"/>
        <w:jc w:val="center"/>
        <w:rPr>
          <w:rFonts w:ascii="Times New Roman" w:hAnsi="Times New Roman" w:cs="Times New Roman"/>
          <w:b/>
        </w:rPr>
      </w:pPr>
    </w:p>
    <w:p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722E4D">
        <w:rPr>
          <w:rFonts w:ascii="Times New Roman" w:hAnsi="Times New Roman" w:cs="Times New Roman"/>
        </w:rPr>
        <w:t>МБ</w:t>
      </w:r>
      <w:r w:rsidR="001C15B3">
        <w:rPr>
          <w:rFonts w:ascii="Times New Roman" w:hAnsi="Times New Roman" w:cs="Times New Roman"/>
        </w:rPr>
        <w:t>ДОУ</w:t>
      </w:r>
      <w:r w:rsidRPr="003836E0">
        <w:rPr>
          <w:rFonts w:ascii="Times New Roman" w:hAnsi="Times New Roman" w:cs="Times New Roman"/>
        </w:rPr>
        <w:t xml:space="preserve">, педагогическим коллективом </w:t>
      </w:r>
      <w:r w:rsidR="00722E4D">
        <w:rPr>
          <w:rFonts w:ascii="Times New Roman" w:hAnsi="Times New Roman" w:cs="Times New Roman"/>
        </w:rPr>
        <w:t>МБ</w:t>
      </w:r>
      <w:r w:rsidR="001C15B3">
        <w:rPr>
          <w:rFonts w:ascii="Times New Roman" w:hAnsi="Times New Roman" w:cs="Times New Roman"/>
        </w:rPr>
        <w:t>ДОУ</w:t>
      </w:r>
      <w:r w:rsidRPr="003836E0">
        <w:rPr>
          <w:rFonts w:ascii="Times New Roman" w:hAnsi="Times New Roman" w:cs="Times New Roman"/>
        </w:rPr>
        <w:t>.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722E4D" w:rsidRDefault="00722E4D" w:rsidP="003836E0">
      <w:pPr>
        <w:spacing w:before="0" w:beforeAutospacing="0" w:after="0" w:afterAutospacing="0" w:line="240" w:lineRule="auto"/>
        <w:ind w:firstLine="709"/>
        <w:jc w:val="both"/>
        <w:rPr>
          <w:rFonts w:ascii="Times New Roman" w:hAnsi="Times New Roman" w:cs="Times New Roman"/>
          <w:b/>
        </w:rPr>
      </w:pPr>
    </w:p>
    <w:p w:rsidR="00722E4D" w:rsidRDefault="00722E4D" w:rsidP="003836E0">
      <w:pPr>
        <w:spacing w:before="0" w:beforeAutospacing="0" w:after="0" w:afterAutospacing="0" w:line="240" w:lineRule="auto"/>
        <w:ind w:firstLine="709"/>
        <w:jc w:val="both"/>
        <w:rPr>
          <w:rFonts w:ascii="Times New Roman" w:hAnsi="Times New Roman" w:cs="Times New Roman"/>
          <w:b/>
        </w:rPr>
      </w:pPr>
    </w:p>
    <w:p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rsidR="00162EAC" w:rsidRPr="001C15B3" w:rsidRDefault="00162EAC" w:rsidP="001C15B3">
      <w:pPr>
        <w:pStyle w:val="pboth"/>
        <w:shd w:val="clear" w:color="auto" w:fill="FFFFFF"/>
        <w:spacing w:before="0" w:beforeAutospacing="0" w:after="0" w:afterAutospacing="0"/>
        <w:ind w:firstLine="709"/>
        <w:jc w:val="both"/>
        <w:rPr>
          <w:b/>
        </w:rPr>
      </w:pPr>
    </w:p>
    <w:p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bookmarkStart w:id="120" w:name="102947"/>
      <w:bookmarkEnd w:id="120"/>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становления самостоятельности, целенаправленности и саморегуляции собственных действий;</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lastRenderedPageBreak/>
        <w:t>представления о мире людей и рукотворных материалах;</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w:t>
      </w:r>
      <w:r w:rsidR="00056EA0" w:rsidRPr="003836E0">
        <w:rPr>
          <w:color w:val="000000"/>
        </w:rPr>
        <w:t>коммуникативных способностей,</w:t>
      </w:r>
      <w:r w:rsidRPr="003836E0">
        <w:rPr>
          <w:color w:val="000000"/>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w:t>
      </w:r>
      <w:r w:rsidRPr="003836E0">
        <w:rPr>
          <w:color w:val="000000"/>
        </w:rPr>
        <w:lastRenderedPageBreak/>
        <w:t>всех видах деятельности, продолжается работа по активизации речевой деятельности, по дальнейшему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t>безопасное поведение в быту, социуме, природе;</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r w:rsidRPr="003836E0">
        <w:rPr>
          <w:color w:val="000000"/>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056EA0" w:rsidRPr="003836E0">
        <w:rPr>
          <w:color w:val="000000"/>
        </w:rPr>
        <w:t>представлений,</w:t>
      </w:r>
      <w:r w:rsidRPr="003836E0">
        <w:rPr>
          <w:color w:val="000000"/>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lastRenderedPageBreak/>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обучающихся, а также все педагогические работники, работающие с детьми с ТНР.</w:t>
      </w:r>
    </w:p>
    <w:p w:rsidR="008C09F5" w:rsidRPr="003836E0" w:rsidRDefault="008C09F5" w:rsidP="003836E0">
      <w:pPr>
        <w:pStyle w:val="pboth"/>
        <w:shd w:val="clear" w:color="auto" w:fill="FFFFFF"/>
        <w:spacing w:before="0" w:beforeAutospacing="0" w:after="0" w:afterAutospacing="0"/>
        <w:ind w:firstLine="709"/>
        <w:jc w:val="both"/>
        <w:rPr>
          <w:color w:val="000000"/>
        </w:rPr>
      </w:pPr>
    </w:p>
    <w:p w:rsidR="00056EA0" w:rsidRDefault="00056EA0" w:rsidP="003836E0">
      <w:pPr>
        <w:pStyle w:val="pboth"/>
        <w:shd w:val="clear" w:color="auto" w:fill="FFFFFF"/>
        <w:spacing w:before="0" w:beforeAutospacing="0" w:after="0" w:afterAutospacing="0"/>
        <w:ind w:firstLine="709"/>
        <w:jc w:val="both"/>
        <w:rPr>
          <w:b/>
          <w:color w:val="000000"/>
        </w:rPr>
      </w:pPr>
    </w:p>
    <w:p w:rsidR="00056EA0" w:rsidRDefault="00056EA0" w:rsidP="003836E0">
      <w:pPr>
        <w:pStyle w:val="pboth"/>
        <w:shd w:val="clear" w:color="auto" w:fill="FFFFFF"/>
        <w:spacing w:before="0" w:beforeAutospacing="0" w:after="0" w:afterAutospacing="0"/>
        <w:ind w:firstLine="709"/>
        <w:jc w:val="both"/>
        <w:rPr>
          <w:b/>
          <w:color w:val="000000"/>
        </w:rPr>
      </w:pPr>
    </w:p>
    <w:p w:rsidR="00056EA0" w:rsidRDefault="00056EA0" w:rsidP="003836E0">
      <w:pPr>
        <w:pStyle w:val="pboth"/>
        <w:shd w:val="clear" w:color="auto" w:fill="FFFFFF"/>
        <w:spacing w:before="0" w:beforeAutospacing="0" w:after="0" w:afterAutospacing="0"/>
        <w:ind w:firstLine="709"/>
        <w:jc w:val="both"/>
        <w:rPr>
          <w:b/>
          <w:color w:val="000000"/>
        </w:rPr>
      </w:pPr>
    </w:p>
    <w:p w:rsidR="00056EA0" w:rsidRDefault="00056EA0" w:rsidP="003836E0">
      <w:pPr>
        <w:pStyle w:val="pboth"/>
        <w:shd w:val="clear" w:color="auto" w:fill="FFFFFF"/>
        <w:spacing w:before="0" w:beforeAutospacing="0" w:after="0" w:afterAutospacing="0"/>
        <w:ind w:firstLine="709"/>
        <w:jc w:val="both"/>
        <w:rPr>
          <w:b/>
          <w:color w:val="000000"/>
        </w:rPr>
      </w:pPr>
    </w:p>
    <w:p w:rsidR="00056EA0" w:rsidRDefault="00056EA0" w:rsidP="003836E0">
      <w:pPr>
        <w:pStyle w:val="pboth"/>
        <w:shd w:val="clear" w:color="auto" w:fill="FFFFFF"/>
        <w:spacing w:before="0" w:beforeAutospacing="0" w:after="0" w:afterAutospacing="0"/>
        <w:ind w:firstLine="709"/>
        <w:jc w:val="both"/>
        <w:rPr>
          <w:b/>
          <w:color w:val="000000"/>
        </w:rPr>
      </w:pPr>
    </w:p>
    <w:p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t>2.2.2. Познавательное развитие</w:t>
      </w:r>
    </w:p>
    <w:p w:rsidR="00162EAC" w:rsidRPr="00162EAC" w:rsidRDefault="00162EAC" w:rsidP="003836E0">
      <w:pPr>
        <w:pStyle w:val="pboth"/>
        <w:shd w:val="clear" w:color="auto" w:fill="FFFFFF"/>
        <w:spacing w:before="0" w:beforeAutospacing="0" w:after="0" w:afterAutospacing="0"/>
        <w:ind w:firstLine="709"/>
        <w:jc w:val="both"/>
        <w:rPr>
          <w:b/>
          <w:color w:val="000000"/>
        </w:rPr>
      </w:pPr>
    </w:p>
    <w:p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для:</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 xml:space="preserve">В процессе </w:t>
      </w:r>
      <w:r w:rsidR="00056EA0" w:rsidRPr="003836E0">
        <w:rPr>
          <w:color w:val="000000"/>
        </w:rPr>
        <w:t>разнообразных видов деятельности,</w:t>
      </w:r>
      <w:r w:rsidRPr="003836E0">
        <w:rPr>
          <w:color w:val="000000"/>
        </w:rPr>
        <w:t xml:space="preserve"> обучающихся узнают о функциональных свойствах и назначении объектов, учатся анализировать их, устанавливать причинные, временные и </w:t>
      </w:r>
      <w:r w:rsidR="00056EA0" w:rsidRPr="003836E0">
        <w:rPr>
          <w:color w:val="000000"/>
        </w:rPr>
        <w:t>другие связи,</w:t>
      </w:r>
      <w:r w:rsidRPr="003836E0">
        <w:rPr>
          <w:color w:val="000000"/>
        </w:rP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r w:rsidRPr="003836E0">
        <w:rPr>
          <w:color w:val="000000"/>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w:t>
      </w:r>
      <w:r w:rsidRPr="003836E0">
        <w:rPr>
          <w:color w:val="000000"/>
        </w:rPr>
        <w:lastRenderedPageBreak/>
        <w:t>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802F95" w:rsidRPr="003836E0" w:rsidRDefault="00802F95" w:rsidP="003836E0">
      <w:pPr>
        <w:pStyle w:val="pboth"/>
        <w:shd w:val="clear" w:color="auto" w:fill="FFFFFF"/>
        <w:spacing w:before="0" w:beforeAutospacing="0" w:after="0" w:afterAutospacing="0"/>
        <w:ind w:firstLine="709"/>
        <w:jc w:val="both"/>
        <w:rPr>
          <w:color w:val="000000"/>
        </w:rPr>
      </w:pPr>
    </w:p>
    <w:p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t>развития связной, грамматически правильной диалогической и монологической речи;</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rsidR="00DE17C3" w:rsidRPr="003836E0" w:rsidRDefault="00056EA0" w:rsidP="003836E0">
      <w:pPr>
        <w:pStyle w:val="pboth"/>
        <w:shd w:val="clear" w:color="auto" w:fill="FFFFFF"/>
        <w:spacing w:before="0" w:beforeAutospacing="0" w:after="0" w:afterAutospacing="0"/>
        <w:ind w:firstLine="709"/>
        <w:jc w:val="both"/>
        <w:rPr>
          <w:color w:val="000000"/>
        </w:rPr>
      </w:pPr>
      <w:bookmarkStart w:id="195" w:name="103051"/>
      <w:bookmarkEnd w:id="195"/>
      <w:r>
        <w:rPr>
          <w:color w:val="000000"/>
        </w:rPr>
        <w:t>Программа оставляет МБ</w:t>
      </w:r>
      <w:r w:rsidR="00DE17C3" w:rsidRPr="003836E0">
        <w:rPr>
          <w:color w:val="000000"/>
        </w:rPr>
        <w:t>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Pr="003836E0">
        <w:rPr>
          <w:color w:val="000000"/>
        </w:rPr>
        <w:lastRenderedPageBreak/>
        <w:t>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r w:rsidRPr="003836E0">
        <w:rPr>
          <w:color w:val="000000"/>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3070A5" w:rsidRPr="003836E0">
        <w:rPr>
          <w:color w:val="000000"/>
        </w:rPr>
        <w:t>возможностей развития,</w:t>
      </w:r>
      <w:r w:rsidRPr="003836E0">
        <w:rPr>
          <w:color w:val="000000"/>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рамках образовательной области «</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обучающихся, а также все остальные специалисты, работающие с детьми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 xml:space="preserve">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w:t>
      </w:r>
      <w:r w:rsidRPr="003836E0">
        <w:rPr>
          <w:color w:val="000000"/>
        </w:rPr>
        <w:lastRenderedPageBreak/>
        <w:t>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r w:rsidRPr="003836E0">
        <w:rPr>
          <w:color w:val="000000"/>
        </w:rPr>
        <w:lastRenderedPageBreak/>
        <w:t>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1578B9" w:rsidRPr="003836E0" w:rsidRDefault="001578B9" w:rsidP="003836E0">
      <w:pPr>
        <w:pStyle w:val="pboth"/>
        <w:shd w:val="clear" w:color="auto" w:fill="FFFFFF"/>
        <w:spacing w:before="0" w:beforeAutospacing="0" w:after="0" w:afterAutospacing="0"/>
        <w:ind w:firstLine="709"/>
        <w:jc w:val="both"/>
        <w:rPr>
          <w:color w:val="000000"/>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В области физического развития ребенка основными задачами образовательной деятельности являются создание условий для:</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r w:rsidRPr="003836E0">
        <w:rPr>
          <w:color w:val="000000"/>
        </w:rPr>
        <w:lastRenderedPageBreak/>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t>физическая культура;</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lastRenderedPageBreak/>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r w:rsidRPr="003836E0">
        <w:rPr>
          <w:color w:val="000000"/>
        </w:rPr>
        <w:t xml:space="preserve">В этот период является значимым расширение и уточнение </w:t>
      </w:r>
      <w:r w:rsidR="00056EA0" w:rsidRPr="003836E0">
        <w:rPr>
          <w:color w:val="000000"/>
        </w:rPr>
        <w:t>представлений,</w:t>
      </w:r>
      <w:r w:rsidRPr="003836E0">
        <w:rPr>
          <w:color w:val="000000"/>
        </w:rP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lastRenderedPageBreak/>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836E0" w:rsidRPr="003836E0" w:rsidRDefault="003836E0" w:rsidP="003836E0">
      <w:pPr>
        <w:pStyle w:val="1"/>
        <w:spacing w:before="0" w:beforeAutospacing="0" w:after="0" w:afterAutospacing="0"/>
        <w:ind w:firstLine="709"/>
        <w:jc w:val="both"/>
        <w:rPr>
          <w:color w:val="333333"/>
          <w:sz w:val="24"/>
          <w:szCs w:val="24"/>
        </w:rPr>
      </w:pPr>
    </w:p>
    <w:p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r w:rsidR="00056EA0">
        <w:rPr>
          <w:rFonts w:ascii="Times New Roman" w:hAnsi="Times New Roman" w:cs="Times New Roman"/>
        </w:rPr>
        <w:t>МБ</w:t>
      </w:r>
      <w:r w:rsidR="001578B9">
        <w:rPr>
          <w:rFonts w:ascii="Times New Roman" w:hAnsi="Times New Roman" w:cs="Times New Roman"/>
        </w:rPr>
        <w:t>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Особенности взаимодействия педагогического коллектива с семьями дошкольников с ТНР: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056EA0">
        <w:rPr>
          <w:rFonts w:ascii="Times New Roman" w:hAnsi="Times New Roman" w:cs="Times New Roman"/>
        </w:rPr>
        <w:t>МБ</w:t>
      </w:r>
      <w:r w:rsidR="001578B9">
        <w:rPr>
          <w:rFonts w:ascii="Times New Roman" w:hAnsi="Times New Roman" w:cs="Times New Roman"/>
        </w:rPr>
        <w:t>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056EA0">
        <w:rPr>
          <w:rFonts w:ascii="Times New Roman" w:hAnsi="Times New Roman" w:cs="Times New Roman"/>
        </w:rPr>
        <w:t>МБ</w:t>
      </w:r>
      <w:r w:rsidR="001578B9">
        <w:rPr>
          <w:rFonts w:ascii="Times New Roman" w:hAnsi="Times New Roman" w:cs="Times New Roman"/>
        </w:rPr>
        <w:t>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вовлечение родителей (законных представителей) в воспитательно</w:t>
      </w:r>
      <w:r w:rsidR="001578B9" w:rsidRPr="001578B9">
        <w:rPr>
          <w:rFonts w:ascii="Times New Roman" w:hAnsi="Times New Roman" w:cs="Times New Roman"/>
        </w:rPr>
        <w:t>-образовательный процесс;</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внедрение эффективных технологий сотрудничества с родителям</w:t>
      </w:r>
      <w:r w:rsidR="003070A5">
        <w:rPr>
          <w:rFonts w:ascii="Times New Roman" w:hAnsi="Times New Roman" w:cs="Times New Roman"/>
        </w:rPr>
        <w:t>и</w:t>
      </w:r>
      <w:r w:rsidRPr="001578B9">
        <w:rPr>
          <w:rFonts w:ascii="Times New Roman" w:hAnsi="Times New Roman" w:cs="Times New Roman"/>
        </w:rPr>
        <w:t xml:space="preserve">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коммуникативно-деятельностное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9. 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rsidR="00281925" w:rsidRDefault="00281925" w:rsidP="003836E0">
      <w:pPr>
        <w:spacing w:before="0" w:beforeAutospacing="0" w:after="0" w:afterAutospacing="0" w:line="240" w:lineRule="auto"/>
        <w:ind w:firstLine="709"/>
        <w:jc w:val="both"/>
        <w:rPr>
          <w:rFonts w:ascii="Times New Roman" w:hAnsi="Times New Roman" w:cs="Times New Roman"/>
        </w:rPr>
      </w:pPr>
    </w:p>
    <w:p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lastRenderedPageBreak/>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p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Формы проведения: тематические доклады; плановые консультации; семинары; тренинги; «Круглые столы» и др. 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ознакомление с задачами и формами подготовки детей к школе. </w:t>
      </w:r>
    </w:p>
    <w:p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запросов родителей о дополнительном образовании детей;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lastRenderedPageBreak/>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Опосредованное интернет-общение. Создание интернет-пространства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rsidR="00327BAD" w:rsidRDefault="00327BAD" w:rsidP="00397DFD">
      <w:pPr>
        <w:spacing w:before="0" w:beforeAutospacing="0" w:after="0" w:afterAutospacing="0" w:line="240" w:lineRule="auto"/>
        <w:jc w:val="both"/>
        <w:rPr>
          <w:rFonts w:ascii="Times New Roman" w:hAnsi="Times New Roman" w:cs="Times New Roman"/>
        </w:rPr>
      </w:pPr>
    </w:p>
    <w:p w:rsidR="00397DFD" w:rsidRDefault="00397DFD" w:rsidP="00397DFD">
      <w:pPr>
        <w:spacing w:before="0" w:beforeAutospacing="0" w:after="0" w:afterAutospacing="0" w:line="240" w:lineRule="auto"/>
        <w:jc w:val="both"/>
        <w:rPr>
          <w:rFonts w:ascii="Times New Roman" w:hAnsi="Times New Roman" w:cs="Times New Roman"/>
        </w:rPr>
      </w:pPr>
    </w:p>
    <w:p w:rsidR="00327BAD" w:rsidRDefault="00327BAD"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F64975" w:rsidRDefault="00F64975" w:rsidP="00F86A3E">
      <w:pPr>
        <w:spacing w:before="0" w:beforeAutospacing="0" w:after="0" w:afterAutospacing="0" w:line="240" w:lineRule="auto"/>
        <w:ind w:firstLine="709"/>
        <w:jc w:val="both"/>
        <w:rPr>
          <w:rFonts w:ascii="Times New Roman" w:hAnsi="Times New Roman" w:cs="Times New Roman"/>
        </w:rPr>
      </w:pPr>
    </w:p>
    <w:p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t>Формы работы по образовательным областям</w:t>
      </w:r>
    </w:p>
    <w:tbl>
      <w:tblPr>
        <w:tblStyle w:val="a9"/>
        <w:tblW w:w="0" w:type="auto"/>
        <w:tblLook w:val="04A0" w:firstRow="1" w:lastRow="0" w:firstColumn="1" w:lastColumn="0" w:noHBand="0" w:noVBand="1"/>
      </w:tblPr>
      <w:tblGrid>
        <w:gridCol w:w="2058"/>
        <w:gridCol w:w="2525"/>
        <w:gridCol w:w="2632"/>
        <w:gridCol w:w="2698"/>
      </w:tblGrid>
      <w:tr w:rsidR="0013767E" w:rsidRPr="00CF0C73" w:rsidTr="00327BAD">
        <w:tc>
          <w:tcPr>
            <w:tcW w:w="2058" w:type="dxa"/>
            <w:vMerge w:val="restart"/>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Образовательные области</w:t>
            </w:r>
          </w:p>
        </w:tc>
        <w:tc>
          <w:tcPr>
            <w:tcW w:w="7513" w:type="dxa"/>
            <w:gridSpan w:val="3"/>
          </w:tcPr>
          <w:p w:rsidR="0013767E" w:rsidRPr="00CF0C73" w:rsidRDefault="0013767E" w:rsidP="00327BAD">
            <w:pPr>
              <w:spacing w:before="0" w:beforeAutospacing="0" w:after="0" w:afterAutospacing="0" w:line="240" w:lineRule="auto"/>
              <w:jc w:val="center"/>
              <w:rPr>
                <w:rFonts w:ascii="Times New Roman" w:hAnsi="Times New Roman" w:cs="Times New Roman"/>
              </w:rPr>
            </w:pPr>
            <w:r w:rsidRPr="00CF0C73">
              <w:rPr>
                <w:rFonts w:ascii="Times New Roman" w:hAnsi="Times New Roman" w:cs="Times New Roman"/>
              </w:rPr>
              <w:t>Формы работы</w:t>
            </w:r>
          </w:p>
        </w:tc>
      </w:tr>
      <w:tr w:rsidR="00CF0C73" w:rsidRPr="00CF0C73" w:rsidTr="00327BAD">
        <w:tc>
          <w:tcPr>
            <w:tcW w:w="2058" w:type="dxa"/>
            <w:vMerge/>
          </w:tcPr>
          <w:p w:rsidR="0013767E" w:rsidRPr="00CF0C73" w:rsidRDefault="0013767E" w:rsidP="00CF0C73">
            <w:pPr>
              <w:spacing w:before="0" w:beforeAutospacing="0" w:after="0" w:afterAutospacing="0" w:line="240" w:lineRule="auto"/>
              <w:jc w:val="both"/>
              <w:rPr>
                <w:rFonts w:ascii="Times New Roman" w:hAnsi="Times New Roman" w:cs="Times New Roman"/>
              </w:rPr>
            </w:pPr>
          </w:p>
        </w:tc>
        <w:tc>
          <w:tcPr>
            <w:tcW w:w="2019"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Средний дошкольный возраст (4-5 лет)</w:t>
            </w:r>
          </w:p>
        </w:tc>
        <w:tc>
          <w:tcPr>
            <w:tcW w:w="2694"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(5-6 лет)</w:t>
            </w:r>
          </w:p>
        </w:tc>
        <w:tc>
          <w:tcPr>
            <w:tcW w:w="2800"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(6-7 лет)</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Физическое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беседа с элементами</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движений</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Утренняя гимнастика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Упражнения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rsidR="00327BAD"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состязания Совместная деятельность </w:t>
            </w:r>
            <w:r w:rsidR="00327BAD">
              <w:rPr>
                <w:rFonts w:ascii="Times New Roman" w:hAnsi="Times New Roman" w:cs="Times New Roman"/>
              </w:rPr>
              <w:t xml:space="preserve">взрослого и детей тематического </w:t>
            </w:r>
            <w:r w:rsidRPr="00CF0C73">
              <w:rPr>
                <w:rFonts w:ascii="Times New Roman" w:hAnsi="Times New Roman" w:cs="Times New Roman"/>
              </w:rPr>
              <w:t xml:space="preserve">характера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Игра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Рассматрива</w:t>
            </w:r>
            <w:r w:rsidR="00327BAD">
              <w:rPr>
                <w:rFonts w:ascii="Times New Roman" w:hAnsi="Times New Roman" w:cs="Times New Roman"/>
              </w:rPr>
              <w:t>ние. Интегративная деятельность</w:t>
            </w:r>
          </w:p>
          <w:p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Контрольно-диагностическая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и физкультурные досуги Спортивные состязания Совместная деятельность взрослого и детей тематического характера </w:t>
            </w:r>
          </w:p>
          <w:p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Проектная деятельность Проблемная ситуация</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Социально-коммуникативное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Игровое упражнение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Индивидуальная 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 воспитателем 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со сверстниками игра (парная, в малой группе)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Педагогическая ситуация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Праздник</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морального выбора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Поручение</w:t>
            </w:r>
          </w:p>
          <w:p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Дежурство</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Игровое упражнение Индивидуальная игра Совместная с воспитателем игра Совместная со сверстниками игра (парная, в малой группе) Игра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Наблюдение 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Педагогическая ситуация Праздник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Поручение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Дежурство. </w:t>
            </w:r>
          </w:p>
          <w:p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Совместная деятельность взрослого и детей тематического характера Просмотр и анализ мультфильмов, видеофильмов.</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Индивидуальная игра Совместная с воспитателем игра Совместная со сверстниками игра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Наблюдение Педагогическая ситуация</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Интегративная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Праздник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Совместные действия Рассматривание</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Просмотр и анализ мульт</w:t>
            </w:r>
            <w:r w:rsidR="00327BAD">
              <w:rPr>
                <w:rFonts w:ascii="Times New Roman" w:hAnsi="Times New Roman" w:cs="Times New Roman"/>
              </w:rPr>
              <w:t>- и</w:t>
            </w:r>
            <w:r w:rsidRPr="00CF0C73">
              <w:rPr>
                <w:rFonts w:ascii="Times New Roman" w:hAnsi="Times New Roman" w:cs="Times New Roman"/>
              </w:rPr>
              <w:t xml:space="preserve"> видеофильмов. Экспериментирование Поручение и задание Дежурство</w:t>
            </w:r>
          </w:p>
          <w:p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Совместная деятельность взрослого и детей тематического характера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Речевое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ситуация</w:t>
            </w:r>
          </w:p>
          <w:p w:rsidR="00327BAD" w:rsidRPr="00327BAD" w:rsidRDefault="003070A5"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Дидактическая 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общения.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Хороводная игра с пением</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Игра-драматизация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Обсуждение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Хороводная игра с пением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Игра-драматизация Чтение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Обсуждение </w:t>
            </w:r>
          </w:p>
          <w:p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Чтение</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Решение проблемных ситуаций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Создание коллекций Интегративная деятельность Обсуждение</w:t>
            </w:r>
          </w:p>
          <w:p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Инсценирование Ситуативный разговор с детьми </w:t>
            </w:r>
          </w:p>
          <w:p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Сочинение загадок Использование различных видов театра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Познавательное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Исследовательская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Конструирование.</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Развивающая игра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lastRenderedPageBreak/>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Рассматривание Наблюдение </w:t>
            </w:r>
          </w:p>
          <w:p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Игра-экспериментирование</w:t>
            </w:r>
          </w:p>
          <w:p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Исследовательская деятельность Конструирование Развивающая игра Ситуативный разговор Рассказ </w:t>
            </w:r>
          </w:p>
          <w:p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Интегративная деятельность </w:t>
            </w:r>
          </w:p>
          <w:p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rsidR="0013767E"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p w:rsidR="00327BAD" w:rsidRPr="00CF0C73"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Экскурсия</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Создание коллекций Проектная деятельность Исследовательская деятельность</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Конструирование Экспериментирование Развивающая игра Наблюдение Проблемная ситуация Рассказ </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Беседа </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Интегративная деятельность Моделирование </w:t>
            </w:r>
          </w:p>
          <w:p w:rsidR="0013767E"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Игры с правилами</w:t>
            </w:r>
          </w:p>
          <w:p w:rsidR="00327BAD" w:rsidRPr="00CF0C73" w:rsidRDefault="00327BAD" w:rsidP="00CF0C73">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Тематические прогулки</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Художественно-эстетическое развитие</w:t>
            </w:r>
          </w:p>
        </w:tc>
        <w:tc>
          <w:tcPr>
            <w:tcW w:w="2019" w:type="dxa"/>
          </w:tcPr>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Рассматривание </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Игра</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Организация выставок</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Изготовление украшений</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Слушание </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музыки</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Экспериментирование со</w:t>
            </w:r>
            <w:r>
              <w:rPr>
                <w:rFonts w:ascii="Times New Roman" w:hAnsi="Times New Roman" w:cs="Times New Roman"/>
              </w:rPr>
              <w:t xml:space="preserve"> з</w:t>
            </w:r>
            <w:r w:rsidRPr="00452FC5">
              <w:rPr>
                <w:rFonts w:ascii="Times New Roman" w:hAnsi="Times New Roman" w:cs="Times New Roman"/>
              </w:rPr>
              <w:t>вуками</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Музыкально-дидактическая игра</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Разучивание музыкальных игр и танцев</w:t>
            </w:r>
          </w:p>
          <w:p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Совместное пение</w:t>
            </w:r>
          </w:p>
          <w:p w:rsidR="0013767E" w:rsidRPr="00CF0C73" w:rsidRDefault="0013767E" w:rsidP="00452FC5">
            <w:pPr>
              <w:spacing w:before="0" w:beforeAutospacing="0" w:after="0" w:afterAutospacing="0" w:line="240" w:lineRule="auto"/>
              <w:jc w:val="both"/>
              <w:rPr>
                <w:rFonts w:ascii="Times New Roman" w:hAnsi="Times New Roman" w:cs="Times New Roman"/>
              </w:rPr>
            </w:pPr>
          </w:p>
        </w:tc>
        <w:tc>
          <w:tcPr>
            <w:tcW w:w="2694" w:type="dxa"/>
          </w:tcPr>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w:t>
            </w:r>
          </w:p>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Организация выставок Изготовление украшений Слушание музыки </w:t>
            </w:r>
          </w:p>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Экспериментирование со звуками </w:t>
            </w:r>
          </w:p>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Музыкально-дидактическая игра Разучивание музыкальных игр и танцев </w:t>
            </w:r>
          </w:p>
          <w:p w:rsidR="0013767E"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Совместное и индивидуальное музыкальное исполнение</w:t>
            </w:r>
          </w:p>
          <w:p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 Создание макетов, коллекций и их оформление Рассматривание </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Организация выставок Слушание музыки</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Музыкально- дидактическая игра Беседа интегративного характера</w:t>
            </w:r>
          </w:p>
          <w:p w:rsidR="0013767E"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Интегративная деятельность Совместное и индивидуальное музыкальное исполнение Двигательный, пластический этюд</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p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Творческое задание</w:t>
            </w:r>
          </w:p>
        </w:tc>
      </w:tr>
    </w:tbl>
    <w:p w:rsidR="0013767E" w:rsidRDefault="0013767E" w:rsidP="00F86A3E">
      <w:pPr>
        <w:spacing w:before="0" w:beforeAutospacing="0" w:after="0" w:afterAutospacing="0" w:line="240" w:lineRule="auto"/>
        <w:ind w:firstLine="709"/>
        <w:jc w:val="both"/>
        <w:rPr>
          <w:rFonts w:ascii="Times New Roman" w:hAnsi="Times New Roman" w:cs="Times New Roman"/>
        </w:rPr>
      </w:pPr>
    </w:p>
    <w:p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игровая, включая сюжетно-ролевую игру, игру с правилами и другие виды игры, коммуникативная (общение и взаимодействие со взрослыми и сверстниками),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познавательно-исследовательская (исследования объектов окружающего мира и экспериментирования с ними),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самообслуживание и элементарный бытовой труд (в помещении и на улице),</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двигательная (овладение основными движениями) формы активности ребенка.</w:t>
      </w:r>
    </w:p>
    <w:p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lastRenderedPageBreak/>
        <w:t>2.6.</w:t>
      </w:r>
      <w:r w:rsidR="00C672E0" w:rsidRPr="00C672E0">
        <w:rPr>
          <w:rFonts w:ascii="Times New Roman" w:hAnsi="Times New Roman" w:cs="Times New Roman"/>
          <w:b/>
        </w:rPr>
        <w:t xml:space="preserve"> Программа коррекционно-развивающей работы с детьми с ТНР</w:t>
      </w:r>
    </w:p>
    <w:p w:rsidR="00C672E0" w:rsidRDefault="00C672E0" w:rsidP="00C672E0">
      <w:pPr>
        <w:pStyle w:val="pboth"/>
        <w:shd w:val="clear" w:color="auto" w:fill="FFFFFF"/>
        <w:spacing w:before="0" w:beforeAutospacing="0" w:after="0" w:afterAutospacing="0"/>
        <w:ind w:firstLine="709"/>
        <w:jc w:val="both"/>
        <w:rPr>
          <w:color w:val="000000"/>
        </w:rPr>
      </w:pPr>
    </w:p>
    <w:p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 xml:space="preserve">выявление </w:t>
      </w:r>
      <w:r w:rsidR="00056EA0" w:rsidRPr="00C672E0">
        <w:rPr>
          <w:color w:val="000000"/>
        </w:rPr>
        <w:t>особых образовательных потребностей,</w:t>
      </w:r>
      <w:r w:rsidRPr="00C672E0">
        <w:rPr>
          <w:color w:val="000000"/>
        </w:rPr>
        <w:t xml:space="preserve"> обучающихся с ТНР, обусловленных недостатками в их психофизическом и речевом развитии;</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r w:rsidRPr="00C672E0">
        <w:rPr>
          <w:color w:val="000000"/>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 xml:space="preserve">определение </w:t>
      </w:r>
      <w:r w:rsidR="00056EA0" w:rsidRPr="00C672E0">
        <w:rPr>
          <w:rFonts w:ascii="Times New Roman" w:hAnsi="Times New Roman" w:cs="Times New Roman"/>
          <w:color w:val="000000"/>
        </w:rPr>
        <w:t>особых образовательных потребностей,</w:t>
      </w:r>
      <w:r w:rsidRPr="00C672E0">
        <w:rPr>
          <w:rFonts w:ascii="Times New Roman" w:hAnsi="Times New Roman" w:cs="Times New Roman"/>
          <w:color w:val="000000"/>
        </w:rPr>
        <w:t xml:space="preserve"> обучающихся с ТНР, обусловленных уровнем их речевого развития и степенью выраженности нарушения;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 xml:space="preserve">проведение индивидуальной и подгрупповой логопедической работы, обеспечивающей удовлетворение </w:t>
      </w:r>
      <w:r w:rsidR="00056EA0" w:rsidRPr="00C672E0">
        <w:rPr>
          <w:rFonts w:ascii="Times New Roman" w:hAnsi="Times New Roman" w:cs="Times New Roman"/>
          <w:color w:val="000000"/>
        </w:rPr>
        <w:t>особых образовательных потребностей,</w:t>
      </w:r>
      <w:r w:rsidRPr="00C672E0">
        <w:rPr>
          <w:rFonts w:ascii="Times New Roman" w:hAnsi="Times New Roman" w:cs="Times New Roman"/>
          <w:color w:val="000000"/>
        </w:rPr>
        <w:t xml:space="preserve"> обучающихся с ТНР с целью преодоления неречевых и речевых расстройств;</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056EA0" w:rsidRPr="00C672E0">
        <w:rPr>
          <w:rFonts w:ascii="Times New Roman" w:hAnsi="Times New Roman" w:cs="Times New Roman"/>
          <w:color w:val="000000"/>
        </w:rPr>
        <w:t>с родителей</w:t>
      </w:r>
      <w:r w:rsidRPr="00C672E0">
        <w:rPr>
          <w:rFonts w:ascii="Times New Roman" w:hAnsi="Times New Roman" w:cs="Times New Roman"/>
          <w:color w:val="000000"/>
        </w:rPr>
        <w:t xml:space="preserve"> (законным представителям).</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развитие и коррекцию сенсорных, моторных, психических функций у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t>коррекцию нарушений развития личности, эмоционально-волевой сферы с целью максимальной социальной адаптации ребенка с ТНР;</w:t>
      </w:r>
    </w:p>
    <w:p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056EA0" w:rsidRPr="007F6B7D">
        <w:rPr>
          <w:color w:val="000000"/>
        </w:rPr>
        <w:t>потенциальных возможностей,</w:t>
      </w:r>
      <w:r w:rsidRPr="007F6B7D">
        <w:rPr>
          <w:color w:val="000000"/>
        </w:rPr>
        <w:t xml:space="preserve"> обучающихся с ТНР и удовлетворению их особых образовательных потребностей.</w:t>
      </w:r>
    </w:p>
    <w:p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lastRenderedPageBreak/>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r w:rsidRPr="007F6B7D">
        <w:rPr>
          <w:color w:val="000000"/>
        </w:rPr>
        <w:t>сформированность фонетического компонента языковой способности в соответствии с онтогенетическими закономерностями его становления;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r w:rsidRPr="007F6B7D">
        <w:rPr>
          <w:color w:val="000000"/>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r w:rsidRPr="007F6B7D">
        <w:rPr>
          <w:color w:val="000000"/>
        </w:rPr>
        <w:t>сформированность психофизиологического, психологического и языкового уровней, обеспечивающих в будущем овладение чтением и письмом.</w:t>
      </w:r>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обучающихся с тяжелыми нарушениями речи регламентирует</w:t>
      </w:r>
      <w:r>
        <w:rPr>
          <w:rFonts w:ascii="Times New Roman" w:hAnsi="Times New Roman" w:cs="Times New Roman"/>
          <w:color w:val="000000"/>
          <w:shd w:val="clear" w:color="auto" w:fill="FFFFFF"/>
        </w:rPr>
        <w:t>:</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самостоятельную деятельность обучающихся с тяжелыми нарушениями речи;</w:t>
      </w:r>
    </w:p>
    <w:p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взаимодействие с семьями обучающихся по реализации образовательной программы дошкольного образования для обучающихся с ТНР.</w:t>
      </w:r>
    </w:p>
    <w:p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rsidR="00405B6B" w:rsidRDefault="00405B6B" w:rsidP="00803477">
      <w:pPr>
        <w:pStyle w:val="pboth"/>
        <w:shd w:val="clear" w:color="auto" w:fill="FFFFFF"/>
        <w:spacing w:before="0" w:beforeAutospacing="0" w:after="0" w:afterAutospacing="0"/>
        <w:ind w:firstLine="709"/>
        <w:jc w:val="both"/>
        <w:rPr>
          <w:b/>
        </w:rPr>
      </w:pPr>
      <w:r w:rsidRPr="00803477">
        <w:rPr>
          <w:b/>
        </w:rPr>
        <w:t>2.6.1. Специальные условия для получения образования детьми с ТНР</w:t>
      </w:r>
    </w:p>
    <w:p w:rsidR="00803477" w:rsidRPr="00803477" w:rsidRDefault="00803477" w:rsidP="00803477">
      <w:pPr>
        <w:pStyle w:val="pboth"/>
        <w:shd w:val="clear" w:color="auto" w:fill="FFFFFF"/>
        <w:spacing w:before="0" w:beforeAutospacing="0" w:after="0" w:afterAutospacing="0"/>
        <w:ind w:firstLine="709"/>
        <w:jc w:val="both"/>
        <w:rPr>
          <w:b/>
          <w:color w:val="000000"/>
        </w:rPr>
      </w:pPr>
    </w:p>
    <w:p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обучающихся с ТНР;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lastRenderedPageBreak/>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5F530A" w:rsidRPr="00803477" w:rsidRDefault="005F530A" w:rsidP="00803477">
      <w:pPr>
        <w:pStyle w:val="pboth"/>
        <w:shd w:val="clear" w:color="auto" w:fill="FFFFFF"/>
        <w:spacing w:before="0" w:beforeAutospacing="0" w:after="0" w:afterAutospacing="0"/>
        <w:ind w:firstLine="709"/>
        <w:jc w:val="both"/>
        <w:rPr>
          <w:color w:val="000000"/>
        </w:rPr>
      </w:pPr>
    </w:p>
    <w:p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2.6.2. </w:t>
      </w:r>
      <w:r w:rsidRPr="00405B6B">
        <w:rPr>
          <w:rFonts w:ascii="Times New Roman" w:hAnsi="Times New Roman" w:cs="Times New Roman"/>
          <w:b/>
          <w:bCs/>
          <w:color w:val="333333"/>
          <w:kern w:val="36"/>
        </w:rPr>
        <w:t xml:space="preserve">Содержание дифференциальной диагностики </w:t>
      </w:r>
      <w:r w:rsidR="00056EA0" w:rsidRPr="00405B6B">
        <w:rPr>
          <w:rFonts w:ascii="Times New Roman" w:hAnsi="Times New Roman" w:cs="Times New Roman"/>
          <w:b/>
          <w:bCs/>
          <w:color w:val="333333"/>
          <w:kern w:val="36"/>
        </w:rPr>
        <w:t>речевых и неречевых функций,</w:t>
      </w:r>
      <w:r w:rsidRPr="00405B6B">
        <w:rPr>
          <w:rFonts w:ascii="Times New Roman" w:hAnsi="Times New Roman" w:cs="Times New Roman"/>
          <w:b/>
          <w:bCs/>
          <w:color w:val="333333"/>
          <w:kern w:val="36"/>
        </w:rPr>
        <w:t xml:space="preserve"> обучающихся с тяжелыми нарушениями речи</w:t>
      </w:r>
      <w:bookmarkStart w:id="304" w:name="106606"/>
      <w:bookmarkEnd w:id="304"/>
    </w:p>
    <w:p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r w:rsidRPr="00405B6B">
        <w:rPr>
          <w:rFonts w:ascii="Times New Roman" w:hAnsi="Times New Roman" w:cs="Times New Roman"/>
          <w:color w:val="000000"/>
        </w:rPr>
        <w:t xml:space="preserve">При непосредственном контакте педагогических работников </w:t>
      </w:r>
      <w:r w:rsidR="003070A5">
        <w:rPr>
          <w:rFonts w:ascii="Times New Roman" w:hAnsi="Times New Roman" w:cs="Times New Roman"/>
          <w:color w:val="000000"/>
        </w:rPr>
        <w:t>МБ</w:t>
      </w:r>
      <w:r w:rsidR="005F530A">
        <w:rPr>
          <w:rFonts w:ascii="Times New Roman" w:hAnsi="Times New Roman" w:cs="Times New Roman"/>
          <w:color w:val="000000"/>
        </w:rPr>
        <w:t>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r w:rsidRPr="00405B6B">
        <w:rPr>
          <w:rFonts w:ascii="Times New Roman" w:hAnsi="Times New Roman" w:cs="Times New Roman"/>
          <w:color w:val="000000"/>
        </w:rPr>
        <w:lastRenderedPageBreak/>
        <w:t>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х: «</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 Образцы речевых высказываний ребенка, полученных в ходе вступительной беседы, фиксируются.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 xml:space="preserve">Содержание данного раздела направлено на выявление </w:t>
      </w:r>
      <w:r w:rsidR="00056EA0" w:rsidRPr="00405B6B">
        <w:rPr>
          <w:rFonts w:ascii="Times New Roman" w:hAnsi="Times New Roman" w:cs="Times New Roman"/>
          <w:color w:val="000000"/>
        </w:rPr>
        <w:t>качественных параметров состояния лексического строя родного языка,</w:t>
      </w:r>
      <w:r w:rsidRPr="00405B6B">
        <w:rPr>
          <w:rFonts w:ascii="Times New Roman" w:hAnsi="Times New Roman" w:cs="Times New Roman"/>
          <w:color w:val="000000"/>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w:t>
      </w:r>
      <w:r w:rsidRPr="00405B6B">
        <w:rPr>
          <w:rFonts w:ascii="Times New Roman" w:hAnsi="Times New Roman" w:cs="Times New Roman"/>
          <w:color w:val="000000"/>
        </w:rPr>
        <w:lastRenderedPageBreak/>
        <w:t>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t xml:space="preserve">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056EA0" w:rsidRPr="00405B6B">
        <w:rPr>
          <w:rFonts w:ascii="Times New Roman" w:hAnsi="Times New Roman" w:cs="Times New Roman"/>
          <w:color w:val="000000"/>
        </w:rPr>
        <w:t>возможностей,</w:t>
      </w:r>
      <w:r w:rsidRPr="00405B6B">
        <w:rPr>
          <w:rFonts w:ascii="Times New Roman" w:hAnsi="Times New Roman" w:cs="Times New Roman"/>
          <w:color w:val="000000"/>
        </w:rPr>
        <w:t xml:space="preserve"> обучающихся с ТНР: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w:t>
      </w:r>
      <w:r w:rsidR="005F530A">
        <w:rPr>
          <w:rFonts w:ascii="Times New Roman" w:hAnsi="Times New Roman" w:cs="Times New Roman"/>
          <w:color w:val="000000"/>
        </w:rPr>
        <w:t>я, не владеющих фразовой речью;</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начатками общеупотребительной речи;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Осуществление квалифицированной коррекции нарушений речеязыкового развития обучающихся с ТНР</w:t>
      </w:r>
    </w:p>
    <w:p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w:t>
      </w:r>
      <w:r w:rsidRPr="00EA7D40">
        <w:rPr>
          <w:rFonts w:ascii="Times New Roman" w:hAnsi="Times New Roman" w:cs="Times New Roman"/>
          <w:color w:val="000000"/>
        </w:rPr>
        <w:lastRenderedPageBreak/>
        <w:t>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Обучение обучающихся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056EA0" w:rsidRPr="00EA7D40">
        <w:rPr>
          <w:rFonts w:ascii="Times New Roman" w:hAnsi="Times New Roman" w:cs="Times New Roman"/>
          <w:color w:val="000000"/>
        </w:rPr>
        <w:t>например,</w:t>
      </w:r>
      <w:r w:rsidRPr="00EA7D40">
        <w:rPr>
          <w:rFonts w:ascii="Times New Roman" w:hAnsi="Times New Roman" w:cs="Times New Roman"/>
          <w:color w:val="000000"/>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я с помощью элементарных двух-</w:t>
      </w:r>
      <w:r w:rsidRPr="00EA7D40">
        <w:rPr>
          <w:rFonts w:ascii="Times New Roman" w:hAnsi="Times New Roman" w:cs="Times New Roman"/>
          <w:color w:val="000000"/>
        </w:rPr>
        <w:t xml:space="preserve">трехсловных предложений.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в языка. 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 xml:space="preserve">льное в косвенном падеже (типа </w:t>
      </w:r>
      <w:r w:rsidR="005F530A">
        <w:rPr>
          <w:rFonts w:ascii="Times New Roman" w:hAnsi="Times New Roman" w:cs="Times New Roman"/>
          <w:color w:val="000000"/>
        </w:rPr>
        <w:lastRenderedPageBreak/>
        <w:t>«Вова, спи», «Толя спит», «Оля пьет сок»</w:t>
      </w:r>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Обучение обучающихся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2. Развитие умения дифференцировать на слух оппозиционные звуки речи: свистящие - шипящие, звонкие - глухие, твердые - мягкие, сонорные.</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анализ и синтез звуко-слоговых и звуко-буквенных структур.</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lastRenderedPageBreak/>
        <w:t>умение п</w:t>
      </w:r>
      <w:r w:rsidR="00EA7D40" w:rsidRPr="005F530A">
        <w:rPr>
          <w:rFonts w:ascii="Times New Roman" w:hAnsi="Times New Roman" w:cs="Times New Roman"/>
          <w:color w:val="000000"/>
        </w:rPr>
        <w:t xml:space="preserve">одбирать существительные к прилагательным (острый - нож, соус, бритва, приправа; темный(ая) - платок, ночь, пальто); </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 xml:space="preserve">2. Развитие самостоятельной развернутой фразовой речи: закрепление навыка составления </w:t>
      </w:r>
      <w:r w:rsidR="00056EA0" w:rsidRPr="00EA7D40">
        <w:rPr>
          <w:rFonts w:ascii="Times New Roman" w:hAnsi="Times New Roman" w:cs="Times New Roman"/>
          <w:color w:val="000000"/>
        </w:rPr>
        <w:t>предложений, по опорным словам</w:t>
      </w:r>
      <w:r w:rsidRPr="00EA7D40">
        <w:rPr>
          <w:rFonts w:ascii="Times New Roman" w:hAnsi="Times New Roman" w:cs="Times New Roman"/>
          <w:color w:val="000000"/>
        </w:rPr>
        <w:t>, расширение объема предложений путем введения однородных членов предложений.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r w:rsidRPr="00EA7D40">
        <w:rPr>
          <w:rFonts w:ascii="Times New Roman" w:hAnsi="Times New Roman" w:cs="Times New Roman"/>
          <w:color w:val="000000"/>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lastRenderedPageBreak/>
        <w:t>определять последовательность слов в предложении, звуков и слогов в словах;</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средств в разных видах речевых высказываний.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r w:rsidRPr="00EA7D40">
        <w:rPr>
          <w:rFonts w:ascii="Times New Roman" w:hAnsi="Times New Roman" w:cs="Times New Roman"/>
          <w:color w:val="000000"/>
        </w:rPr>
        <w:t>Для обучающихся подготовительной к школе группы предполагается обучить их:</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Обучающиеся старшего дошкольного возраста могут:</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r w:rsidRPr="00DA5657">
        <w:rPr>
          <w:rFonts w:ascii="Times New Roman" w:hAnsi="Times New Roman" w:cs="Times New Roman"/>
          <w:color w:val="000000"/>
        </w:rPr>
        <w:t>Обучающиеся подготовительной к школе группы могут:</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CE232C" w:rsidRDefault="00CE232C" w:rsidP="00803477">
      <w:pPr>
        <w:spacing w:before="0" w:beforeAutospacing="0" w:after="0" w:afterAutospacing="0" w:line="240" w:lineRule="auto"/>
        <w:ind w:firstLine="709"/>
        <w:jc w:val="both"/>
        <w:rPr>
          <w:rFonts w:ascii="Times New Roman" w:hAnsi="Times New Roman" w:cs="Times New Roman"/>
          <w:b/>
        </w:rPr>
      </w:pPr>
    </w:p>
    <w:p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72 воспитания на основе требований Федерального закона от 29 декабря 2012 г. N 273-ФЗ «Об образовании в Российской Федерации».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056EA0">
        <w:rPr>
          <w:rFonts w:ascii="Times New Roman" w:hAnsi="Times New Roman" w:cs="Times New Roman"/>
        </w:rPr>
        <w:t>МБ</w:t>
      </w:r>
      <w:r w:rsidR="00DA5657">
        <w:rPr>
          <w:rFonts w:ascii="Times New Roman" w:hAnsi="Times New Roman" w:cs="Times New Roman"/>
        </w:rPr>
        <w:t>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sidRPr="00803477">
        <w:rPr>
          <w:rFonts w:ascii="Times New Roman" w:hAnsi="Times New Roman" w:cs="Times New Roman"/>
        </w:rPr>
        <w:lastRenderedPageBreak/>
        <w:t xml:space="preserve">человеке. В основе процесса воспитания обучающихся в </w:t>
      </w:r>
      <w:r w:rsidR="00056EA0">
        <w:rPr>
          <w:rFonts w:ascii="Times New Roman" w:hAnsi="Times New Roman" w:cs="Times New Roman"/>
        </w:rPr>
        <w:t>МБ</w:t>
      </w:r>
      <w:r w:rsidR="00DA5657">
        <w:rPr>
          <w:rFonts w:ascii="Times New Roman" w:hAnsi="Times New Roman" w:cs="Times New Roman"/>
        </w:rPr>
        <w:t>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056EA0">
        <w:rPr>
          <w:rFonts w:ascii="Times New Roman" w:hAnsi="Times New Roman" w:cs="Times New Roman"/>
        </w:rPr>
        <w:t>МБ</w:t>
      </w:r>
      <w:r w:rsidR="00DA5657">
        <w:rPr>
          <w:rFonts w:ascii="Times New Roman" w:hAnsi="Times New Roman" w:cs="Times New Roman"/>
        </w:rPr>
        <w:t>ДОУ</w:t>
      </w:r>
      <w:r w:rsidRPr="00803477">
        <w:rPr>
          <w:rFonts w:ascii="Times New Roman" w:hAnsi="Times New Roman" w:cs="Times New Roman"/>
        </w:rPr>
        <w:t xml:space="preserve"> и с базовыми духовно-нравственными ценностями.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056EA0">
        <w:rPr>
          <w:rFonts w:ascii="Times New Roman" w:hAnsi="Times New Roman" w:cs="Times New Roman"/>
        </w:rPr>
        <w:t>МБ</w:t>
      </w:r>
      <w:r w:rsidR="00DA5657">
        <w:rPr>
          <w:rFonts w:ascii="Times New Roman" w:hAnsi="Times New Roman" w:cs="Times New Roman"/>
        </w:rPr>
        <w:t>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ДО. </w:t>
      </w:r>
    </w:p>
    <w:p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rsidR="00F64975" w:rsidRDefault="00F64975" w:rsidP="00670EAE">
      <w:pPr>
        <w:spacing w:before="0" w:beforeAutospacing="0" w:after="0" w:afterAutospacing="0" w:line="240" w:lineRule="auto"/>
        <w:ind w:firstLine="709"/>
        <w:jc w:val="both"/>
        <w:outlineLvl w:val="0"/>
        <w:rPr>
          <w:rFonts w:ascii="Times New Roman" w:hAnsi="Times New Roman" w:cs="Times New Roman"/>
          <w:b/>
          <w:bCs/>
          <w:kern w:val="36"/>
        </w:rPr>
      </w:pPr>
    </w:p>
    <w:p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rsidR="00670EAE" w:rsidRDefault="00670EAE" w:rsidP="00670EAE">
      <w:pPr>
        <w:spacing w:before="0" w:beforeAutospacing="0" w:after="0" w:afterAutospacing="0" w:line="240" w:lineRule="auto"/>
        <w:jc w:val="both"/>
        <w:rPr>
          <w:rFonts w:ascii="Times New Roman" w:hAnsi="Times New Roman" w:cs="Times New Roman"/>
        </w:rPr>
      </w:pP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sidR="00056EA0">
        <w:rPr>
          <w:rFonts w:ascii="Times New Roman" w:hAnsi="Times New Roman" w:cs="Times New Roman"/>
        </w:rPr>
        <w:t>МБ</w:t>
      </w:r>
      <w:r>
        <w:rPr>
          <w:rFonts w:ascii="Times New Roman" w:hAnsi="Times New Roman" w:cs="Times New Roman"/>
        </w:rPr>
        <w:t>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через:</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t>1) формирование ценностного отношения к окружающему миру, другим людям, себе;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lastRenderedPageBreak/>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r w:rsidR="00056EA0" w:rsidRPr="00670EAE">
        <w:rPr>
          <w:rFonts w:ascii="Times New Roman" w:hAnsi="Times New Roman" w:cs="Times New Roman"/>
        </w:rPr>
        <w:t>психофизических особенностей,</w:t>
      </w:r>
      <w:r w:rsidRPr="00670EAE">
        <w:rPr>
          <w:rFonts w:ascii="Times New Roman" w:hAnsi="Times New Roman" w:cs="Times New Roman"/>
        </w:rPr>
        <w:t xml:space="preserve"> обучающихся </w:t>
      </w:r>
      <w:r>
        <w:rPr>
          <w:rFonts w:ascii="Times New Roman" w:hAnsi="Times New Roman" w:cs="Times New Roman"/>
        </w:rPr>
        <w:t>ТНР</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w:t>
      </w:r>
      <w:r w:rsidR="00056EA0" w:rsidRPr="00670EAE">
        <w:rPr>
          <w:rFonts w:ascii="Times New Roman" w:hAnsi="Times New Roman" w:cs="Times New Roman"/>
        </w:rPr>
        <w:t>принятых в обществе правил,</w:t>
      </w:r>
      <w:r w:rsidRPr="00670EAE">
        <w:rPr>
          <w:rFonts w:ascii="Times New Roman" w:hAnsi="Times New Roman" w:cs="Times New Roman"/>
        </w:rPr>
        <w:t xml:space="preserve">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t xml:space="preserve">Принципы реализуются в укладе </w:t>
      </w:r>
      <w:r w:rsidR="00056EA0">
        <w:rPr>
          <w:rFonts w:ascii="Times New Roman" w:hAnsi="Times New Roman" w:cs="Times New Roman"/>
        </w:rPr>
        <w:t>МБ</w:t>
      </w:r>
      <w:r>
        <w:rPr>
          <w:rFonts w:ascii="Times New Roman" w:hAnsi="Times New Roman" w:cs="Times New Roman"/>
        </w:rPr>
        <w:t>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sidR="00056EA0">
        <w:rPr>
          <w:rFonts w:ascii="Times New Roman" w:hAnsi="Times New Roman" w:cs="Times New Roman"/>
        </w:rPr>
        <w:t>МБ</w:t>
      </w:r>
      <w:r>
        <w:rPr>
          <w:rFonts w:ascii="Times New Roman" w:hAnsi="Times New Roman" w:cs="Times New Roman"/>
        </w:rPr>
        <w:t>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sidR="00056EA0">
        <w:rPr>
          <w:rFonts w:ascii="Times New Roman" w:hAnsi="Times New Roman" w:cs="Times New Roman"/>
        </w:rPr>
        <w:t>МБ</w:t>
      </w:r>
      <w:r>
        <w:rPr>
          <w:rFonts w:ascii="Times New Roman" w:hAnsi="Times New Roman" w:cs="Times New Roman"/>
        </w:rPr>
        <w:t>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056EA0">
        <w:rPr>
          <w:rFonts w:ascii="Times New Roman" w:hAnsi="Times New Roman" w:cs="Times New Roman"/>
          <w:i/>
        </w:rPr>
        <w:t>МБ</w:t>
      </w:r>
      <w:r w:rsidR="00AD1BB2" w:rsidRPr="00AD1BB2">
        <w:rPr>
          <w:rFonts w:ascii="Times New Roman" w:hAnsi="Times New Roman" w:cs="Times New Roman"/>
          <w:i/>
        </w:rPr>
        <w:t>ДОУ</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056EA0">
        <w:rPr>
          <w:rFonts w:ascii="Times New Roman" w:hAnsi="Times New Roman" w:cs="Times New Roman"/>
        </w:rPr>
        <w:t>МБ</w:t>
      </w:r>
      <w:r w:rsidR="00AD1BB2">
        <w:rPr>
          <w:rFonts w:ascii="Times New Roman" w:hAnsi="Times New Roman" w:cs="Times New Roman"/>
        </w:rPr>
        <w:t>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lastRenderedPageBreak/>
        <w:t>быть примером в формировании полноценных и сформированных ценностных ориентиров, норм общения и поведения;</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мотивировать обучающихся к общению друг с другом, поощрять даже самые незначительные стремления к общению и взаимодействию;</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t xml:space="preserve">2. Профессионально-родительская общность включает сотрудников </w:t>
      </w:r>
      <w:r w:rsidR="00056EA0">
        <w:rPr>
          <w:rFonts w:ascii="Times New Roman" w:hAnsi="Times New Roman" w:cs="Times New Roman"/>
        </w:rPr>
        <w:t>МБ</w:t>
      </w:r>
      <w:r w:rsidR="00AD1BB2">
        <w:rPr>
          <w:rFonts w:ascii="Times New Roman" w:hAnsi="Times New Roman" w:cs="Times New Roman"/>
        </w:rPr>
        <w:t>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056EA0">
        <w:rPr>
          <w:rFonts w:ascii="Times New Roman" w:hAnsi="Times New Roman" w:cs="Times New Roman"/>
        </w:rPr>
        <w:t>МБ</w:t>
      </w:r>
      <w:r w:rsidR="00AD1BB2">
        <w:rPr>
          <w:rFonts w:ascii="Times New Roman" w:hAnsi="Times New Roman" w:cs="Times New Roman"/>
        </w:rPr>
        <w:t>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056EA0">
        <w:rPr>
          <w:rFonts w:ascii="Times New Roman" w:hAnsi="Times New Roman" w:cs="Times New Roman"/>
        </w:rPr>
        <w:t>МБ</w:t>
      </w:r>
      <w:r w:rsidR="00AD1BB2">
        <w:rPr>
          <w:rFonts w:ascii="Times New Roman" w:hAnsi="Times New Roman" w:cs="Times New Roman"/>
        </w:rPr>
        <w:t>ДОУ</w:t>
      </w:r>
      <w:r w:rsidRPr="00670EAE">
        <w:rPr>
          <w:rFonts w:ascii="Times New Roman" w:hAnsi="Times New Roman" w:cs="Times New Roman"/>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056EA0">
        <w:rPr>
          <w:rFonts w:ascii="Times New Roman" w:hAnsi="Times New Roman" w:cs="Times New Roman"/>
        </w:rPr>
        <w:t>МБ</w:t>
      </w:r>
      <w:r w:rsidR="00AD1BB2">
        <w:rPr>
          <w:rFonts w:ascii="Times New Roman" w:hAnsi="Times New Roman" w:cs="Times New Roman"/>
        </w:rPr>
        <w:t>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lastRenderedPageBreak/>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w:t>
      </w:r>
      <w:r w:rsidR="00056EA0">
        <w:rPr>
          <w:rFonts w:ascii="Times New Roman" w:hAnsi="Times New Roman" w:cs="Times New Roman"/>
          <w:i/>
        </w:rPr>
        <w:t>ности и культурные практики в МБ</w:t>
      </w:r>
      <w:r w:rsidRPr="00B81AE6">
        <w:rPr>
          <w:rFonts w:ascii="Times New Roman" w:hAnsi="Times New Roman" w:cs="Times New Roman"/>
          <w:i/>
        </w:rPr>
        <w:t>ДОУ.</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о ФГОС ДО</w:t>
      </w:r>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056EA0" w:rsidRPr="00B81AE6">
        <w:rPr>
          <w:rFonts w:ascii="Times New Roman" w:hAnsi="Times New Roman" w:cs="Times New Roman"/>
        </w:rPr>
        <w:t>с родителей</w:t>
      </w:r>
      <w:r w:rsidRPr="00B81AE6">
        <w:rPr>
          <w:rFonts w:ascii="Times New Roman" w:hAnsi="Times New Roman" w:cs="Times New Roman"/>
        </w:rPr>
        <w:t xml:space="preserve"> (законным представителям);</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r w:rsidRPr="00B81AE6">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sidR="00056EA0">
        <w:rPr>
          <w:rFonts w:ascii="Times New Roman" w:hAnsi="Times New Roman" w:cs="Times New Roman"/>
        </w:rPr>
        <w:t>МБ</w:t>
      </w:r>
      <w:r>
        <w:rPr>
          <w:rFonts w:ascii="Times New Roman" w:hAnsi="Times New Roman" w:cs="Times New Roman"/>
        </w:rPr>
        <w:t>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ДО, так как «</w:t>
      </w:r>
      <w:r w:rsidRPr="00B81AE6">
        <w:rPr>
          <w:rFonts w:ascii="Times New Roman" w:hAnsi="Times New Roman" w:cs="Times New Roman"/>
        </w:rPr>
        <w:t>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Целевые ориентиры воспитательной работы для обучающихся с ТНР</w:t>
      </w:r>
    </w:p>
    <w:tbl>
      <w:tblPr>
        <w:tblW w:w="0" w:type="auto"/>
        <w:shd w:val="clear" w:color="auto" w:fill="FFFFFF"/>
        <w:tblCellMar>
          <w:left w:w="0" w:type="dxa"/>
          <w:right w:w="0" w:type="dxa"/>
        </w:tblCellMar>
        <w:tblLook w:val="04A0" w:firstRow="1" w:lastRow="0" w:firstColumn="1" w:lastColumn="0" w:noHBand="0" w:noVBand="1"/>
      </w:tblPr>
      <w:tblGrid>
        <w:gridCol w:w="2034"/>
        <w:gridCol w:w="2055"/>
        <w:gridCol w:w="5824"/>
      </w:tblGrid>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r w:rsidRPr="007049C0">
              <w:rPr>
                <w:rFonts w:ascii="Times New Roman" w:hAnsi="Times New Roman" w:cs="Times New Roman"/>
                <w:color w:val="000000"/>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r w:rsidRPr="007049C0">
              <w:rPr>
                <w:rFonts w:ascii="Times New Roman" w:hAnsi="Times New Roman" w:cs="Times New Roman"/>
                <w:color w:val="000000"/>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t>Освоивший основы речевой культуры.</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lastRenderedPageBreak/>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lastRenderedPageBreak/>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r w:rsidRPr="007049C0">
              <w:rPr>
                <w:rFonts w:ascii="Times New Roman" w:hAnsi="Times New Roman" w:cs="Times New Roman"/>
                <w:color w:val="00000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r w:rsidRPr="007049C0">
              <w:rPr>
                <w:rFonts w:ascii="Times New Roman" w:hAnsi="Times New Roman" w:cs="Times New Roman"/>
                <w:color w:val="00000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r w:rsidRPr="007049C0">
              <w:rPr>
                <w:rFonts w:ascii="Times New Roman" w:hAnsi="Times New Roman" w:cs="Times New Roman"/>
                <w:color w:val="00000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rsidR="00356304" w:rsidRDefault="00356304" w:rsidP="00356304">
      <w:pPr>
        <w:pStyle w:val="pboth"/>
        <w:spacing w:before="0" w:beforeAutospacing="0" w:after="0" w:afterAutospacing="0"/>
        <w:ind w:firstLine="709"/>
        <w:jc w:val="both"/>
        <w:rPr>
          <w:color w:val="000000"/>
        </w:rPr>
      </w:pPr>
      <w:bookmarkStart w:id="434" w:name="107959"/>
      <w:bookmarkEnd w:id="434"/>
    </w:p>
    <w:p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r w:rsidRPr="00356304">
        <w:rPr>
          <w:color w:val="000000"/>
        </w:rPr>
        <w:lastRenderedPageBreak/>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r w:rsidRPr="00356304">
        <w:rPr>
          <w:color w:val="000000"/>
        </w:rPr>
        <w:t xml:space="preserve">эмоционально-ценностный,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r w:rsidRPr="00356304">
        <w:rPr>
          <w:color w:val="000000"/>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t>1) формирование любви к родному краю, родной природе, родному языку, культурному наследию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sidR="00056EA0">
        <w:rPr>
          <w:color w:val="000000"/>
        </w:rPr>
        <w:t>МБ</w:t>
      </w:r>
      <w:r>
        <w:rPr>
          <w:color w:val="000000"/>
        </w:rPr>
        <w:t>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обучающихся с </w:t>
      </w:r>
      <w:r>
        <w:rPr>
          <w:color w:val="000000"/>
        </w:rPr>
        <w:t>ТНР</w:t>
      </w:r>
      <w:r w:rsidRPr="00356304">
        <w:rPr>
          <w:color w:val="000000"/>
        </w:rPr>
        <w:t xml:space="preserve"> с историей, героями, культурой, традициями России и своего народа;</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r w:rsidRPr="00356304">
        <w:rPr>
          <w:color w:val="000000"/>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t xml:space="preserve">При реализации данных задач воспитатель </w:t>
      </w:r>
      <w:r w:rsidR="00C85690">
        <w:rPr>
          <w:color w:val="000000"/>
        </w:rPr>
        <w:t>МБ</w:t>
      </w:r>
      <w:r>
        <w:rPr>
          <w:color w:val="000000"/>
        </w:rPr>
        <w:t>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обучающихся с </w:t>
      </w:r>
      <w:r>
        <w:rPr>
          <w:color w:val="000000"/>
        </w:rPr>
        <w:t>ТНР</w:t>
      </w:r>
      <w:r w:rsidRPr="00356304">
        <w:rPr>
          <w:color w:val="000000"/>
        </w:rPr>
        <w:t xml:space="preserve"> навыки поведения в обществе;</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r w:rsidRPr="00356304">
        <w:rPr>
          <w:color w:val="000000"/>
        </w:rPr>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r w:rsidRPr="00356304">
        <w:rPr>
          <w:color w:val="000000"/>
        </w:rPr>
        <w:t xml:space="preserve">учить обучающихся с </w:t>
      </w:r>
      <w:r>
        <w:rPr>
          <w:color w:val="000000"/>
        </w:rPr>
        <w:t>ТНР</w:t>
      </w:r>
      <w:r w:rsidRPr="00356304">
        <w:rPr>
          <w:color w:val="000000"/>
        </w:rPr>
        <w:t xml:space="preserve"> анализировать поступки и чувства </w:t>
      </w:r>
      <w:r>
        <w:rPr>
          <w:color w:val="000000"/>
        </w:rPr>
        <w:t>–</w:t>
      </w:r>
      <w:r w:rsidRPr="00356304">
        <w:rPr>
          <w:color w:val="000000"/>
        </w:rPr>
        <w:t xml:space="preserve"> свои и других людей;</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lastRenderedPageBreak/>
        <w:t>организовывать коллективные проекты заботы и помощи;</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3) приобщение ребенка к культурным способам познания (книги, интернет-источники, дискуссии).</w:t>
      </w:r>
    </w:p>
    <w:p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обучающихся с </w:t>
      </w:r>
      <w:r>
        <w:rPr>
          <w:color w:val="000000"/>
        </w:rPr>
        <w:t>ТНР</w:t>
      </w:r>
      <w:r w:rsidRPr="00356304">
        <w:rPr>
          <w:color w:val="000000"/>
        </w:rPr>
        <w:t xml:space="preserve"> совместно с педагогическим работником;</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w:t>
      </w:r>
      <w:r w:rsidR="00C85690" w:rsidRPr="00356304">
        <w:rPr>
          <w:color w:val="000000"/>
        </w:rPr>
        <w:t>здоровье сберегающих технологий,</w:t>
      </w:r>
      <w:r w:rsidRPr="00356304">
        <w:rPr>
          <w:color w:val="000000"/>
        </w:rPr>
        <w:t xml:space="preserve"> и обеспечение условий для гармоничного физического и эстетического развития ребенка;</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t>формирование элементарных представлений в области физической культуры, здоровья и безопасного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t>Направления деятельности воспитателя:</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C85690">
        <w:rPr>
          <w:color w:val="000000"/>
        </w:rPr>
        <w:t>МБ</w:t>
      </w:r>
      <w:r w:rsidR="00490968">
        <w:rPr>
          <w:color w:val="000000"/>
        </w:rPr>
        <w:t>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w:t>
      </w:r>
      <w:r w:rsidRPr="00356304">
        <w:rPr>
          <w:color w:val="000000"/>
        </w:rPr>
        <w:lastRenderedPageBreak/>
        <w:t xml:space="preserve">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C85690">
        <w:rPr>
          <w:color w:val="000000"/>
        </w:rPr>
        <w:t>МБ</w:t>
      </w:r>
      <w:r w:rsidR="00490968">
        <w:rPr>
          <w:color w:val="000000"/>
        </w:rPr>
        <w:t>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у обучающихся с </w:t>
      </w:r>
      <w:r w:rsidR="00490968">
        <w:rPr>
          <w:color w:val="000000"/>
        </w:rPr>
        <w:t>ТНР</w:t>
      </w:r>
      <w:r w:rsidRPr="00356304">
        <w:rPr>
          <w:color w:val="000000"/>
        </w:rPr>
        <w:t xml:space="preserve"> культурно-гигиенические навыки,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t xml:space="preserve">При реализации данных задач воспитатель </w:t>
      </w:r>
      <w:r w:rsidR="00C85690">
        <w:rPr>
          <w:color w:val="000000"/>
        </w:rPr>
        <w:t>МБ</w:t>
      </w:r>
      <w:r w:rsidR="00490968">
        <w:rPr>
          <w:color w:val="000000"/>
        </w:rPr>
        <w:t>ДОУ</w:t>
      </w:r>
      <w:r w:rsidRPr="00356304">
        <w:rPr>
          <w:color w:val="000000"/>
        </w:rPr>
        <w:t xml:space="preserve"> должен сосредоточить свое внимание на нескольких направлениях воспитательной работы:</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обучающихся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t>Этико-эстетическое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4) воспитание любви к прекрасному, уважения к традициям и культуре родной страны и других народов;</w:t>
      </w:r>
    </w:p>
    <w:p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lastRenderedPageBreak/>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у обучающихся с </w:t>
      </w:r>
      <w:r w:rsidR="00490968">
        <w:rPr>
          <w:color w:val="000000"/>
        </w:rPr>
        <w:t>ТНР</w:t>
      </w:r>
      <w:r w:rsidRPr="00356304">
        <w:rPr>
          <w:color w:val="000000"/>
        </w:rPr>
        <w:t xml:space="preserve"> культуру поведения,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обучающихся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C85690">
        <w:rPr>
          <w:color w:val="000000"/>
        </w:rPr>
        <w:t>МБ</w:t>
      </w:r>
      <w:r w:rsidR="00490968">
        <w:rPr>
          <w:color w:val="000000"/>
        </w:rPr>
        <w:t>ДОУ</w:t>
      </w:r>
      <w:r w:rsidRPr="00356304">
        <w:rPr>
          <w:color w:val="000000"/>
        </w:rPr>
        <w:t xml:space="preserve">; умение подготовиться к предстоящей деятельности, четко и </w:t>
      </w:r>
      <w:r w:rsidR="003070A5" w:rsidRPr="00356304">
        <w:rPr>
          <w:color w:val="000000"/>
        </w:rPr>
        <w:t>последовательно выполнять,</w:t>
      </w:r>
      <w:r w:rsidRPr="00356304">
        <w:rPr>
          <w:color w:val="000000"/>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t>Направления деятельности воспитателя по эстетическому воспитанию предполагают следующее:</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C85690">
        <w:rPr>
          <w:color w:val="000000"/>
        </w:rPr>
        <w:t>МБ</w:t>
      </w:r>
      <w:r w:rsidR="00490968">
        <w:rPr>
          <w:color w:val="000000"/>
        </w:rPr>
        <w:t>ДОУ</w:t>
      </w:r>
      <w:r w:rsidRPr="00356304">
        <w:rPr>
          <w:color w:val="000000"/>
        </w:rPr>
        <w:t>;</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t>организацию выставок, концертов, создание эстетической развивающей среды;</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rsidR="008614EE" w:rsidRPr="00F64975" w:rsidRDefault="00356304" w:rsidP="00F64975">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lastRenderedPageBreak/>
        <w:t xml:space="preserve">3. Воспитывать патриотизм, уважение </w:t>
      </w:r>
      <w:r w:rsidR="00C85690" w:rsidRPr="008614EE">
        <w:rPr>
          <w:rFonts w:ascii="Times New Roman" w:hAnsi="Times New Roman" w:cs="Times New Roman"/>
        </w:rPr>
        <w:t>к культурно</w:t>
      </w:r>
      <w:r w:rsidR="00C85690">
        <w:rPr>
          <w:rFonts w:ascii="Times New Roman" w:hAnsi="Times New Roman" w:cs="Times New Roman"/>
        </w:rPr>
        <w:t>й прошлой России</w:t>
      </w:r>
      <w:r w:rsidRPr="008614EE">
        <w:rPr>
          <w:rFonts w:ascii="Times New Roman" w:hAnsi="Times New Roman" w:cs="Times New Roman"/>
        </w:rPr>
        <w:t xml:space="preserve"> средствами художественно-эстетического воспитания: музыкальная деятельность, изодеятельность, художественно-поэтическое слово.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w:t>
      </w:r>
      <w:r w:rsidR="00C85690">
        <w:rPr>
          <w:rFonts w:ascii="Times New Roman" w:hAnsi="Times New Roman" w:cs="Times New Roman"/>
        </w:rPr>
        <w:t>ости регионального компонента МБ</w:t>
      </w:r>
      <w:r w:rsidRPr="00BF74E5">
        <w:rPr>
          <w:rFonts w:ascii="Times New Roman" w:hAnsi="Times New Roman" w:cs="Times New Roman"/>
        </w:rPr>
        <w:t>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rsidTr="002C10C2">
        <w:tc>
          <w:tcPr>
            <w:tcW w:w="1951" w:type="dxa"/>
          </w:tcPr>
          <w:p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Возраст</w:t>
            </w:r>
          </w:p>
        </w:tc>
        <w:tc>
          <w:tcPr>
            <w:tcW w:w="7620" w:type="dxa"/>
          </w:tcPr>
          <w:p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Содержание</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Средний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rPr>
              <w:t>республики Татарстан</w:t>
            </w:r>
            <w:r w:rsidRPr="002C10C2">
              <w:rPr>
                <w:rFonts w:ascii="Times New Roman" w:hAnsi="Times New Roman" w:cs="Times New Roman"/>
              </w:rPr>
              <w:t xml:space="preserve">. 4.Воспитывать уважение и интерес детей к деятельности взрослых. Знакомство с представителями различных профессий, с профессиями, 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Знакомство с произведениями, посвященными истории и культуре родного края.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6.</w:t>
            </w:r>
            <w:r w:rsidR="002C10C2">
              <w:rPr>
                <w:rFonts w:ascii="Times New Roman" w:hAnsi="Times New Roman" w:cs="Times New Roman"/>
              </w:rPr>
              <w:t xml:space="preserve"> </w:t>
            </w:r>
            <w:r w:rsidRPr="002C10C2">
              <w:rPr>
                <w:rFonts w:ascii="Times New Roman" w:hAnsi="Times New Roman" w:cs="Times New Roman"/>
              </w:rPr>
              <w:t xml:space="preserve">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7.Воспитание интереса к традициям края, традиционным народным праздникам. </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Старший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 Воспитание у ребенка любви и привязанности к своей семье, дому, детскому саду, улице, городу, родному краю.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Участие в сезонном труде, социальных акциях, организованных городом.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rPr>
              <w:t>Татарстана</w:t>
            </w:r>
            <w:r w:rsidRPr="002C10C2">
              <w:rPr>
                <w:rFonts w:ascii="Times New Roman" w:hAnsi="Times New Roman" w:cs="Times New Roman"/>
              </w:rPr>
              <w:t xml:space="preserve">, особенностями ландшафта </w:t>
            </w:r>
            <w:r w:rsidR="002C10C2">
              <w:rPr>
                <w:rFonts w:ascii="Times New Roman" w:hAnsi="Times New Roman" w:cs="Times New Roman"/>
              </w:rPr>
              <w:t>Республики Татарстан</w:t>
            </w:r>
            <w:r w:rsidRPr="002C10C2">
              <w:rPr>
                <w:rFonts w:ascii="Times New Roman" w:hAnsi="Times New Roman" w:cs="Times New Roman"/>
              </w:rPr>
              <w:t xml:space="preserve">.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4. Знакомство с произведениями об истории и культуре родного края, сочинение сказок, рассказов об истории и современности.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rPr>
              <w:t xml:space="preserve"> природы в картинах художников, </w:t>
            </w:r>
            <w:r w:rsidRPr="002C10C2">
              <w:rPr>
                <w:rFonts w:ascii="Times New Roman" w:hAnsi="Times New Roman" w:cs="Times New Roman"/>
              </w:rPr>
              <w:t>с народным промыслом</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6. Знакомство с авторами литературных произведений, посвященных родному городу, краю; земляками – художниками. </w:t>
            </w:r>
          </w:p>
          <w:p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7. Знакомство со спортивными традициями и физкультурно</w:t>
            </w:r>
            <w:r w:rsidR="002C10C2">
              <w:rPr>
                <w:rFonts w:ascii="Times New Roman" w:hAnsi="Times New Roman" w:cs="Times New Roman"/>
              </w:rPr>
              <w:t>-</w:t>
            </w:r>
            <w:r w:rsidRPr="002C10C2">
              <w:rPr>
                <w:rFonts w:ascii="Times New Roman" w:hAnsi="Times New Roman" w:cs="Times New Roman"/>
              </w:rPr>
              <w:t xml:space="preserve">оздоровительными учреждениями </w:t>
            </w:r>
            <w:r w:rsidR="002C10C2">
              <w:rPr>
                <w:rFonts w:ascii="Times New Roman" w:hAnsi="Times New Roman" w:cs="Times New Roman"/>
              </w:rPr>
              <w:t>Казани</w:t>
            </w:r>
            <w:r w:rsidRPr="002C10C2">
              <w:rPr>
                <w:rFonts w:ascii="Times New Roman" w:hAnsi="Times New Roman" w:cs="Times New Roman"/>
              </w:rPr>
              <w:t>; участие в спортивно</w:t>
            </w:r>
            <w:r w:rsidR="002C10C2">
              <w:rPr>
                <w:rFonts w:ascii="Times New Roman" w:hAnsi="Times New Roman" w:cs="Times New Roman"/>
              </w:rPr>
              <w:t>-массовых мероприятиях города</w:t>
            </w:r>
            <w:r w:rsidRPr="002C10C2">
              <w:rPr>
                <w:rFonts w:ascii="Times New Roman" w:hAnsi="Times New Roman" w:cs="Times New Roman"/>
              </w:rPr>
              <w:t xml:space="preserve">; участие в развлечениях, связанных с праздничными датами города и </w:t>
            </w:r>
            <w:r w:rsidR="002C10C2">
              <w:rPr>
                <w:rFonts w:ascii="Times New Roman" w:hAnsi="Times New Roman" w:cs="Times New Roman"/>
              </w:rPr>
              <w:t>республики</w:t>
            </w:r>
            <w:r w:rsidRPr="002C10C2">
              <w:rPr>
                <w:rFonts w:ascii="Times New Roman" w:hAnsi="Times New Roman" w:cs="Times New Roman"/>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8. Воспитание интереса к традициям края, традиционным народным праздникам</w:t>
            </w:r>
            <w:r w:rsidR="002C10C2">
              <w:rPr>
                <w:rFonts w:ascii="Times New Roman" w:hAnsi="Times New Roman" w:cs="Times New Roman"/>
              </w:rPr>
              <w:t xml:space="preserve"> (Науруз, Сабантуй).</w:t>
            </w:r>
          </w:p>
        </w:tc>
      </w:tr>
    </w:tbl>
    <w:p w:rsidR="00BF74E5" w:rsidRDefault="00BF74E5" w:rsidP="008614EE">
      <w:pPr>
        <w:spacing w:before="0" w:beforeAutospacing="0" w:after="0" w:afterAutospacing="0" w:line="240" w:lineRule="auto"/>
        <w:ind w:firstLine="709"/>
        <w:jc w:val="both"/>
        <w:rPr>
          <w:rFonts w:ascii="Times New Roman" w:hAnsi="Times New Roman" w:cs="Times New Roman"/>
        </w:rPr>
      </w:pP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сформированность их личных норм и правил.</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Коммуникативные игры</w:t>
      </w:r>
      <w:r w:rsidRPr="004113A8">
        <w:rPr>
          <w:rFonts w:ascii="Times New Roman" w:hAnsi="Times New Roman" w:cs="Times New Roman"/>
        </w:rPr>
        <w:t>.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вовлечённости каждого ребенка.</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sidR="00C85690">
        <w:rPr>
          <w:rFonts w:ascii="Times New Roman" w:hAnsi="Times New Roman" w:cs="Times New Roman"/>
        </w:rPr>
        <w:t>МБ</w:t>
      </w:r>
      <w:r>
        <w:rPr>
          <w:rFonts w:ascii="Times New Roman" w:hAnsi="Times New Roman" w:cs="Times New Roman"/>
        </w:rPr>
        <w:t>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Виды детской деятельности</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Формы организации воспитанников с ТНР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Двигательная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(в том числе и сезонные)</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с дидактической направленностью</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правилами </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Ритмические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Оздоровительные игры</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Русские народные игры </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народов Татарстана</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Досуги</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Спортивные дни</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Игровые упражнения</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Соревнования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Дидактические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Игры в адаптационный период</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Развивающие игры</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Компьютерные игры</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Тихие игры</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Развлекающие игры </w:t>
            </w:r>
          </w:p>
          <w:p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Инсценировки</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Продуктивная</w:t>
            </w:r>
          </w:p>
        </w:tc>
        <w:tc>
          <w:tcPr>
            <w:tcW w:w="7444" w:type="dxa"/>
          </w:tcPr>
          <w:p w:rsidR="00AB2BE7"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Мастерская по изготовлени</w:t>
            </w:r>
            <w:r w:rsidR="00AB2BE7" w:rsidRPr="000F0261">
              <w:rPr>
                <w:rFonts w:ascii="Times New Roman" w:hAnsi="Times New Roman" w:cs="Times New Roman"/>
              </w:rPr>
              <w:t>ю продуктов детского творчества</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оформления выставок, персональных выставок, презентаций</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участия в конкурсах, акциях, форумах</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Коммуникативная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Беседа</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Ситуативный разговор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Речевая ситуация</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и отгадывание загадок </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Словесные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Коммуникативные игры </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рассказов, придумывание загадок, небылиц, сочинение сказок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Участие в конкурсах, акциях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Познавательно-исследовательская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Наблюдения</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Экскурсии</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Решение проблемных ситуаций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Экспериментирование</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Коллекционирование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Моделирование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Игры с правилами </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природными объектами</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Интеллектуальные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Сенсорно-моторные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Автодидактичес</w:t>
            </w:r>
            <w:r w:rsidR="00AB2BE7" w:rsidRPr="000F0261">
              <w:rPr>
                <w:rFonts w:ascii="Times New Roman" w:hAnsi="Times New Roman" w:cs="Times New Roman"/>
              </w:rPr>
              <w:t>кие предметные игры (обучающие)</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Сезонные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Решение логических задач</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Оформление альбомов </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Музыкально-художественная</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Слушание</w:t>
            </w:r>
          </w:p>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Исполнение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Импровизация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Экспериментирование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музыкальным сопровождением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Музыкально-дидактические игры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Театрализованные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Режиссерские игры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Драматизация</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Имитационные упражнения под музыку</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Пение</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Чтение художественной литературы</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Чтение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Обсуждение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Разучивание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Рассказывание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Дидактические игры на материале знакомых произведений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Литературные викторины</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Рассматривание иллюстраций в книге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Беседа по произведению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Просмотр диафильмов, видеофильмов </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Театры: настольный, предметный, театр игрушек, плоскостной, перчаточный, теневой и др.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Трудовая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Совместные действия</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Дежурство</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Поручение</w:t>
            </w:r>
          </w:p>
          <w:p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Задание</w:t>
            </w:r>
          </w:p>
          <w:p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tc>
      </w:tr>
    </w:tbl>
    <w:p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обучающихся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w:t>
      </w:r>
      <w:r w:rsidR="00C85690">
        <w:rPr>
          <w:rFonts w:ascii="Times New Roman" w:hAnsi="Times New Roman" w:cs="Times New Roman"/>
        </w:rPr>
        <w:t>тельной программы. Сотрудники МБ</w:t>
      </w:r>
      <w:r w:rsidRPr="000F0261">
        <w:rPr>
          <w:rFonts w:ascii="Times New Roman" w:hAnsi="Times New Roman" w:cs="Times New Roman"/>
        </w:rPr>
        <w:t xml:space="preserve">ДОУ должны знать об условиях жизни ребенка в семье, понимать проблемы, уважать ценности и традиции семей воспитанников.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сотрудничества с семьей, как в содержательном,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lastRenderedPageBreak/>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семейные клубы, предоставляющие родителям, педагогам и детям площадку для совместного проведения досуга и общения;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sidR="00C85690">
        <w:rPr>
          <w:rFonts w:ascii="Times New Roman" w:hAnsi="Times New Roman" w:cs="Times New Roman"/>
        </w:rPr>
        <w:t>МБ</w:t>
      </w:r>
      <w:r>
        <w:rPr>
          <w:rFonts w:ascii="Times New Roman" w:hAnsi="Times New Roman" w:cs="Times New Roman"/>
        </w:rPr>
        <w:t>ДОУ</w:t>
      </w:r>
      <w:r w:rsidRPr="000F0261">
        <w:rPr>
          <w:rFonts w:ascii="Times New Roman" w:hAnsi="Times New Roman" w:cs="Times New Roman"/>
        </w:rPr>
        <w:t xml:space="preserve"> информации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sidR="00C85690">
        <w:rPr>
          <w:rFonts w:ascii="Times New Roman" w:hAnsi="Times New Roman" w:cs="Times New Roman"/>
        </w:rPr>
        <w:t>чаты в интернет-сообществах МБ</w:t>
      </w:r>
      <w:r>
        <w:rPr>
          <w:rFonts w:ascii="Times New Roman" w:hAnsi="Times New Roman" w:cs="Times New Roman"/>
        </w:rPr>
        <w:t>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rsidR="004D4B4C" w:rsidRDefault="004D4B4C" w:rsidP="004D4B4C">
      <w:pPr>
        <w:spacing w:before="0" w:beforeAutospacing="0" w:after="0" w:afterAutospacing="0" w:line="240" w:lineRule="auto"/>
        <w:ind w:firstLine="709"/>
        <w:jc w:val="both"/>
        <w:rPr>
          <w:rFonts w:ascii="Times New Roman" w:hAnsi="Times New Roman" w:cs="Times New Roman"/>
        </w:rPr>
      </w:pPr>
    </w:p>
    <w:p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ТНР.</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t>2. Наличие профессиональных кадров и готовность педагогического коллектива к достижению целевых ориентиров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 xml:space="preserve">4. Учет </w:t>
      </w:r>
      <w:r w:rsidR="00C85690" w:rsidRPr="00DA00CC">
        <w:rPr>
          <w:color w:val="000000"/>
        </w:rPr>
        <w:t>индивидуальных особенностей,</w:t>
      </w:r>
      <w:r w:rsidRPr="00DA00CC">
        <w:rPr>
          <w:color w:val="000000"/>
        </w:rPr>
        <w:t xml:space="preserve">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lastRenderedPageBreak/>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обучающихся с </w:t>
      </w:r>
      <w:r w:rsidR="00FB0DDD">
        <w:rPr>
          <w:color w:val="000000"/>
        </w:rPr>
        <w:t>ТНР</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t>игрушки.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Среда экологичн</w:t>
      </w:r>
      <w:r w:rsidR="00FB0DDD">
        <w:rPr>
          <w:color w:val="000000"/>
        </w:rPr>
        <w:t>ая</w:t>
      </w:r>
      <w:r w:rsidRPr="00DA00CC">
        <w:rPr>
          <w:color w:val="000000"/>
        </w:rPr>
        <w:t>, природосообразн</w:t>
      </w:r>
      <w:r w:rsidR="00FB0DDD">
        <w:rPr>
          <w:color w:val="000000"/>
        </w:rPr>
        <w:t>ая</w:t>
      </w:r>
      <w:r w:rsidRPr="00DA00CC">
        <w:rPr>
          <w:color w:val="000000"/>
        </w:rPr>
        <w:t xml:space="preserve"> и безопасн</w:t>
      </w:r>
      <w:r w:rsidR="00FB0DDD">
        <w:rPr>
          <w:color w:val="000000"/>
        </w:rPr>
        <w:t>ая</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rsidR="00640540" w:rsidRDefault="00640540" w:rsidP="00640540">
      <w:pPr>
        <w:pStyle w:val="pboth"/>
        <w:shd w:val="clear" w:color="auto" w:fill="FFFFFF"/>
        <w:spacing w:before="0" w:beforeAutospacing="0" w:after="0" w:afterAutospacing="0"/>
        <w:ind w:firstLine="709"/>
        <w:jc w:val="both"/>
      </w:pPr>
      <w: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разделяться) всеми участниками образовательных отношений ДОО.</w:t>
      </w:r>
    </w:p>
    <w:p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640540" w:rsidRDefault="00640540" w:rsidP="00640540">
      <w:pPr>
        <w:pStyle w:val="pboth"/>
        <w:shd w:val="clear" w:color="auto" w:fill="FFFFFF"/>
        <w:spacing w:before="0" w:beforeAutospacing="0" w:after="0" w:afterAutospacing="0"/>
        <w:ind w:firstLine="709"/>
        <w:jc w:val="both"/>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rsidR="00640540" w:rsidRDefault="00640540" w:rsidP="00640540">
      <w:pPr>
        <w:pStyle w:val="pboth"/>
        <w:shd w:val="clear" w:color="auto" w:fill="FFFFFF"/>
        <w:spacing w:before="0" w:beforeAutospacing="0" w:after="0" w:afterAutospacing="0"/>
        <w:ind w:firstLine="709"/>
        <w:jc w:val="both"/>
        <w:rPr>
          <w:color w:val="000000"/>
        </w:rPr>
      </w:pPr>
    </w:p>
    <w:p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722E4D">
        <w:rPr>
          <w:b/>
          <w:color w:val="000000"/>
        </w:rPr>
        <w:t>.</w:t>
      </w:r>
      <w:r w:rsidRPr="00CC1381">
        <w:rPr>
          <w:b/>
          <w:color w:val="000000"/>
        </w:rPr>
        <w:t xml:space="preserve"> Организационный раздел</w:t>
      </w:r>
    </w:p>
    <w:p w:rsidR="00CC1381" w:rsidRDefault="00CC1381" w:rsidP="00640540">
      <w:pPr>
        <w:pStyle w:val="pboth"/>
        <w:shd w:val="clear" w:color="auto" w:fill="FFFFFF"/>
        <w:spacing w:before="0" w:beforeAutospacing="0" w:after="0" w:afterAutospacing="0"/>
        <w:ind w:firstLine="709"/>
        <w:jc w:val="both"/>
        <w:rPr>
          <w:color w:val="000000"/>
        </w:rPr>
      </w:pPr>
    </w:p>
    <w:p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Организационное обеспечение образования обучающихся с ТНР</w:t>
      </w:r>
    </w:p>
    <w:p w:rsidR="00CC1381" w:rsidRPr="00CC1381" w:rsidRDefault="00CC1381" w:rsidP="00CC1381">
      <w:pPr>
        <w:pStyle w:val="pboth"/>
        <w:shd w:val="clear" w:color="auto" w:fill="FFFFFF"/>
        <w:spacing w:before="0" w:beforeAutospacing="0" w:after="0" w:afterAutospacing="0"/>
        <w:ind w:firstLine="709"/>
        <w:jc w:val="both"/>
        <w:rPr>
          <w:b/>
        </w:rPr>
      </w:pPr>
    </w:p>
    <w:p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rsidRPr="00CC1381">
        <w:rPr>
          <w:b/>
        </w:rPr>
        <w:t>3.2. Психолого-педагогические условия, обеспечивающие развитие ребенка с ТНР</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 </w:t>
      </w:r>
    </w:p>
    <w:p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rsidR="00CC1381" w:rsidRDefault="00CC1381" w:rsidP="00CC1381">
      <w:pPr>
        <w:pStyle w:val="pboth"/>
        <w:shd w:val="clear" w:color="auto" w:fill="FFFFFF"/>
        <w:spacing w:before="0" w:beforeAutospacing="0" w:after="0" w:afterAutospacing="0"/>
        <w:ind w:firstLine="709"/>
        <w:jc w:val="both"/>
      </w:pPr>
    </w:p>
    <w:p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rsidR="00CC1381" w:rsidRDefault="00CC1381" w:rsidP="00CC1381">
      <w:pPr>
        <w:pStyle w:val="pboth"/>
        <w:shd w:val="clear" w:color="auto" w:fill="FFFFFF"/>
        <w:spacing w:before="0" w:beforeAutospacing="0" w:after="0" w:afterAutospacing="0"/>
        <w:ind w:firstLine="709"/>
        <w:jc w:val="both"/>
      </w:pPr>
      <w:r>
        <w:t>- групповые комнаты,</w:t>
      </w:r>
    </w:p>
    <w:p w:rsidR="00CC1381" w:rsidRDefault="00C85690" w:rsidP="00CC1381">
      <w:pPr>
        <w:pStyle w:val="pboth"/>
        <w:shd w:val="clear" w:color="auto" w:fill="FFFFFF"/>
        <w:spacing w:before="0" w:beforeAutospacing="0" w:after="0" w:afterAutospacing="0"/>
        <w:ind w:firstLine="709"/>
        <w:jc w:val="both"/>
      </w:pPr>
      <w:r>
        <w:t>- кабинет логопеда</w:t>
      </w:r>
      <w:r w:rsidR="00CC1381">
        <w:t>,</w:t>
      </w:r>
    </w:p>
    <w:p w:rsidR="00CC1381" w:rsidRDefault="00CC1381" w:rsidP="00CC1381">
      <w:pPr>
        <w:pStyle w:val="pboth"/>
        <w:shd w:val="clear" w:color="auto" w:fill="FFFFFF"/>
        <w:spacing w:before="0" w:beforeAutospacing="0" w:after="0" w:afterAutospacing="0"/>
        <w:ind w:firstLine="709"/>
        <w:jc w:val="both"/>
      </w:pPr>
      <w:r>
        <w:t>- музыкальный зал,</w:t>
      </w:r>
    </w:p>
    <w:p w:rsidR="00CC1381" w:rsidRDefault="00CC1381" w:rsidP="00CC1381">
      <w:pPr>
        <w:pStyle w:val="pboth"/>
        <w:shd w:val="clear" w:color="auto" w:fill="FFFFFF"/>
        <w:spacing w:before="0" w:beforeAutospacing="0" w:after="0" w:afterAutospacing="0"/>
        <w:ind w:firstLine="709"/>
        <w:jc w:val="both"/>
      </w:pPr>
      <w:r>
        <w:t>- спортивный зал,</w:t>
      </w:r>
    </w:p>
    <w:p w:rsidR="00CC1381" w:rsidRDefault="00CC1381" w:rsidP="00CC1381">
      <w:pPr>
        <w:pStyle w:val="pboth"/>
        <w:shd w:val="clear" w:color="auto" w:fill="FFFFFF"/>
        <w:spacing w:before="0" w:beforeAutospacing="0" w:after="0" w:afterAutospacing="0"/>
        <w:ind w:firstLine="709"/>
        <w:jc w:val="both"/>
      </w:pPr>
      <w:r>
        <w:t>- медицинский блок,</w:t>
      </w:r>
    </w:p>
    <w:p w:rsidR="00CC1381" w:rsidRDefault="00CC1381" w:rsidP="00CC1381">
      <w:pPr>
        <w:pStyle w:val="pboth"/>
        <w:shd w:val="clear" w:color="auto" w:fill="FFFFFF"/>
        <w:spacing w:before="0" w:beforeAutospacing="0" w:after="0" w:afterAutospacing="0"/>
        <w:ind w:firstLine="709"/>
        <w:jc w:val="both"/>
      </w:pPr>
      <w:r>
        <w:t>- пищеблок,</w:t>
      </w:r>
    </w:p>
    <w:p w:rsidR="00CC1381" w:rsidRDefault="00CC1381" w:rsidP="00CC1381">
      <w:pPr>
        <w:pStyle w:val="pboth"/>
        <w:shd w:val="clear" w:color="auto" w:fill="FFFFFF"/>
        <w:spacing w:before="0" w:beforeAutospacing="0" w:after="0" w:afterAutospacing="0"/>
        <w:ind w:firstLine="709"/>
        <w:jc w:val="both"/>
      </w:pPr>
      <w:r>
        <w:t>- прогулочные площадки,</w:t>
      </w:r>
    </w:p>
    <w:p w:rsidR="00CC1381" w:rsidRDefault="00CC1381" w:rsidP="00CC1381">
      <w:pPr>
        <w:pStyle w:val="pboth"/>
        <w:shd w:val="clear" w:color="auto" w:fill="FFFFFF"/>
        <w:spacing w:before="0" w:beforeAutospacing="0" w:after="0" w:afterAutospacing="0"/>
        <w:ind w:firstLine="709"/>
        <w:jc w:val="both"/>
      </w:pPr>
      <w:r>
        <w:t xml:space="preserve">- физкультурная площадка. </w:t>
      </w:r>
    </w:p>
    <w:p w:rsidR="00CC1381" w:rsidRDefault="00CC1381" w:rsidP="00CC1381">
      <w:pPr>
        <w:pStyle w:val="pboth"/>
        <w:shd w:val="clear" w:color="auto" w:fill="FFFFFF"/>
        <w:spacing w:before="0" w:beforeAutospacing="0" w:after="0" w:afterAutospacing="0"/>
        <w:ind w:firstLine="709"/>
        <w:jc w:val="both"/>
      </w:pPr>
      <w: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rsidR="00CC1381" w:rsidRDefault="00CC1381" w:rsidP="00CC1381">
      <w:pPr>
        <w:pStyle w:val="pboth"/>
        <w:shd w:val="clear" w:color="auto" w:fill="FFFFFF"/>
        <w:spacing w:before="0" w:beforeAutospacing="0" w:after="0" w:afterAutospacing="0"/>
        <w:ind w:firstLine="709"/>
        <w:jc w:val="both"/>
      </w:pPr>
      <w:r>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rsidR="00CC1381" w:rsidRDefault="00CC1381" w:rsidP="00CC1381">
      <w:pPr>
        <w:pStyle w:val="pboth"/>
        <w:shd w:val="clear" w:color="auto" w:fill="FFFFFF"/>
        <w:spacing w:before="0" w:beforeAutospacing="0" w:after="0" w:afterAutospacing="0"/>
        <w:ind w:firstLine="709"/>
        <w:jc w:val="both"/>
      </w:pPr>
      <w:r>
        <w:t xml:space="preserve">- условия для развития игровой деятельности (игровые уголки в соответствии с возрастом детей); </w:t>
      </w:r>
    </w:p>
    <w:p w:rsidR="00CC1381" w:rsidRDefault="00CC1381" w:rsidP="00CC1381">
      <w:pPr>
        <w:pStyle w:val="pboth"/>
        <w:shd w:val="clear" w:color="auto" w:fill="FFFFFF"/>
        <w:spacing w:before="0" w:beforeAutospacing="0" w:after="0" w:afterAutospacing="0"/>
        <w:ind w:firstLine="709"/>
        <w:jc w:val="both"/>
      </w:pPr>
      <w:r>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медико-социальных условий пребывания детей в ДОО. </w:t>
      </w:r>
    </w:p>
    <w:p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rsidR="004A3B41" w:rsidRPr="004A3B41" w:rsidRDefault="00C85690" w:rsidP="004A3B41">
      <w:pPr>
        <w:pStyle w:val="pboth"/>
        <w:shd w:val="clear" w:color="auto" w:fill="FFFFFF"/>
        <w:spacing w:before="0" w:beforeAutospacing="0" w:after="0" w:afterAutospacing="0"/>
        <w:ind w:firstLine="709"/>
        <w:jc w:val="both"/>
      </w:pPr>
      <w:r>
        <w:t>В МБ</w:t>
      </w:r>
      <w:r w:rsidR="001D7FB9">
        <w:t>ДОУ имеется логопедический кабинет, оснащенный</w:t>
      </w:r>
      <w:r w:rsidR="004A3B41" w:rsidRPr="00C91CBD">
        <w:t xml:space="preserve"> учебно-дидактическим </w:t>
      </w:r>
      <w:r w:rsidRPr="00C91CBD">
        <w:t>материалом, специальными методическими</w:t>
      </w:r>
      <w:r w:rsidR="004A3B41" w:rsidRPr="00C91CBD">
        <w:t xml:space="preserve"> пособиями, играми, аудио- и в</w:t>
      </w:r>
      <w:r w:rsidR="001D7FB9">
        <w:t>идео - материалами фронтального, подгруппового</w:t>
      </w:r>
      <w:r w:rsidR="004A3B41" w:rsidRPr="00C91CBD">
        <w:t xml:space="preserve"> и индивидуально</w:t>
      </w:r>
      <w:r w:rsidR="001D7FB9">
        <w:t>го пользования. В логопедическом</w:t>
      </w:r>
      <w:r w:rsidR="004A3B41" w:rsidRPr="00C91CBD">
        <w:t xml:space="preserve"> </w:t>
      </w:r>
      <w:r w:rsidRPr="00C91CBD">
        <w:t>к</w:t>
      </w:r>
      <w:r>
        <w:t>абинете</w:t>
      </w:r>
      <w:r w:rsidRPr="00C91CBD">
        <w:t xml:space="preserve"> имеется дидактический</w:t>
      </w:r>
      <w:r w:rsidR="004A3B41">
        <w:t xml:space="preserve"> материал для занятий, </w:t>
      </w:r>
      <w:r w:rsidRPr="00C91CBD">
        <w:t>систематизированный по</w:t>
      </w:r>
      <w:r w:rsidR="004A3B41" w:rsidRPr="00C91CBD">
        <w:t xml:space="preserve"> разделам. Весь материал </w:t>
      </w:r>
      <w:r w:rsidR="001D7FB9">
        <w:t>указан в паспорте логопедического кабинета</w:t>
      </w:r>
      <w:r w:rsidR="004A3B41">
        <w:t xml:space="preserve"> (Приложение 1)</w:t>
      </w:r>
      <w:r w:rsidR="004A3B41" w:rsidRPr="00C91CBD">
        <w:t>.</w:t>
      </w:r>
    </w:p>
    <w:p w:rsidR="004A3B41" w:rsidRPr="004A3B41" w:rsidRDefault="004A3B41" w:rsidP="004A3B41">
      <w:pPr>
        <w:pStyle w:val="pboth"/>
        <w:shd w:val="clear" w:color="auto" w:fill="FFFFFF"/>
        <w:spacing w:before="0" w:beforeAutospacing="0" w:after="0" w:afterAutospacing="0"/>
        <w:ind w:firstLine="709"/>
        <w:jc w:val="both"/>
      </w:pPr>
      <w:r w:rsidRPr="004A3B41">
        <w:t xml:space="preserve">Перечень основного </w:t>
      </w:r>
      <w:r w:rsidR="00C85690" w:rsidRPr="004A3B41">
        <w:t>оборудования: зеркало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
    <w:p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совершенствования речевого праксиса.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rsidR="00CC1381" w:rsidRPr="00CC1381" w:rsidRDefault="00CC1381" w:rsidP="00CC1381">
      <w:pPr>
        <w:pStyle w:val="pboth"/>
        <w:shd w:val="clear" w:color="auto" w:fill="FFFFFF"/>
        <w:spacing w:before="0" w:beforeAutospacing="0" w:after="0" w:afterAutospacing="0"/>
        <w:ind w:firstLine="709"/>
        <w:jc w:val="both"/>
      </w:pPr>
    </w:p>
    <w:p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rsidR="00041E0F" w:rsidRPr="00CC1381" w:rsidRDefault="00041E0F" w:rsidP="00640540">
      <w:pPr>
        <w:pStyle w:val="pboth"/>
        <w:shd w:val="clear" w:color="auto" w:fill="FFFFFF"/>
        <w:spacing w:before="0" w:beforeAutospacing="0" w:after="0" w:afterAutospacing="0"/>
        <w:ind w:firstLine="709"/>
        <w:jc w:val="both"/>
        <w:rPr>
          <w:color w:val="000000"/>
        </w:rPr>
      </w:pPr>
    </w:p>
    <w:p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 </w:t>
      </w:r>
    </w:p>
    <w:p w:rsidR="00041E0F" w:rsidRDefault="00041E0F" w:rsidP="00DA00CC">
      <w:pPr>
        <w:pStyle w:val="pboth"/>
        <w:shd w:val="clear" w:color="auto" w:fill="FFFFFF"/>
        <w:spacing w:before="0" w:beforeAutospacing="0" w:after="0" w:afterAutospacing="0"/>
        <w:ind w:firstLine="709"/>
        <w:jc w:val="both"/>
      </w:pPr>
      <w: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041E0F" w:rsidRDefault="00041E0F" w:rsidP="00DA00CC">
      <w:pPr>
        <w:pStyle w:val="pboth"/>
        <w:shd w:val="clear" w:color="auto" w:fill="FFFFFF"/>
        <w:spacing w:before="0" w:beforeAutospacing="0" w:after="0" w:afterAutospacing="0"/>
        <w:ind w:firstLine="709"/>
        <w:jc w:val="both"/>
      </w:pPr>
      <w:r>
        <w:t xml:space="preserve">-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Для выполнения этой задачи ППРОС является: </w:t>
      </w:r>
    </w:p>
    <w:p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rsidR="00041E0F" w:rsidRDefault="00041E0F" w:rsidP="00DA00CC">
      <w:pPr>
        <w:pStyle w:val="pboth"/>
        <w:shd w:val="clear" w:color="auto" w:fill="FFFFFF"/>
        <w:spacing w:before="0" w:beforeAutospacing="0" w:after="0" w:afterAutospacing="0"/>
        <w:ind w:firstLine="709"/>
        <w:jc w:val="both"/>
      </w:pPr>
      <w:r>
        <w:t>- включает средства обучения (в т.</w:t>
      </w:r>
      <w:r w:rsidR="001D7FB9">
        <w:t xml:space="preserve"> </w:t>
      </w:r>
      <w:r>
        <w:t>ч. технические и информационные), материалы (в т.</w:t>
      </w:r>
      <w:r w:rsidR="001D7FB9">
        <w:t xml:space="preserve"> </w:t>
      </w:r>
      <w:r>
        <w:t>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w:t>
      </w:r>
      <w:r w:rsidR="001D7FB9">
        <w:t xml:space="preserve"> </w:t>
      </w:r>
      <w:r>
        <w:t xml:space="preserve">ч.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rsidR="00041E0F" w:rsidRDefault="00041E0F" w:rsidP="00DA00CC">
      <w:pPr>
        <w:pStyle w:val="pboth"/>
        <w:shd w:val="clear" w:color="auto" w:fill="FFFFFF"/>
        <w:spacing w:before="0" w:beforeAutospacing="0" w:after="0" w:afterAutospacing="0"/>
        <w:ind w:firstLine="709"/>
        <w:jc w:val="both"/>
      </w:pPr>
      <w:r>
        <w:t>-</w:t>
      </w:r>
      <w:r w:rsidR="001D7FB9">
        <w:t xml:space="preserve"> трансформируемой – обеспечивает</w:t>
      </w:r>
      <w:r>
        <w:t xml:space="preserve"> возможность изменений ППРОС в зависимости от образовательной ситуации, в т.</w:t>
      </w:r>
      <w:r w:rsidR="001D7FB9">
        <w:t xml:space="preserve"> </w:t>
      </w:r>
      <w:r>
        <w:t xml:space="preserve">ч. меняющихся интересов, мотивов и возможностей обучающихся; </w:t>
      </w:r>
    </w:p>
    <w:p w:rsidR="00041E0F" w:rsidRDefault="00041E0F" w:rsidP="00DA00CC">
      <w:pPr>
        <w:pStyle w:val="pboth"/>
        <w:shd w:val="clear" w:color="auto" w:fill="FFFFFF"/>
        <w:spacing w:before="0" w:beforeAutospacing="0" w:after="0" w:afterAutospacing="0"/>
        <w:ind w:firstLine="709"/>
        <w:jc w:val="both"/>
      </w:pPr>
      <w:r>
        <w:t>- полифункциональной – обеспечивает возможность разнообразного использования составляющих ППРОС (например, детской мебели, матов, мягких модулей, ширм, в т.</w:t>
      </w:r>
      <w:r w:rsidR="001D7FB9">
        <w:t xml:space="preserve"> </w:t>
      </w:r>
      <w:r>
        <w:t xml:space="preserve">ч. природных материалов) в разных видах детской активности; </w:t>
      </w:r>
    </w:p>
    <w:p w:rsidR="00041E0F" w:rsidRDefault="00041E0F" w:rsidP="00041E0F">
      <w:pPr>
        <w:pStyle w:val="pboth"/>
        <w:shd w:val="clear" w:color="auto" w:fill="FFFFFF"/>
        <w:spacing w:before="0" w:beforeAutospacing="0" w:after="0" w:afterAutospacing="0"/>
        <w:ind w:firstLine="709"/>
        <w:jc w:val="both"/>
      </w:pPr>
      <w:r>
        <w:t>- доступной – обеспечивает свободный доступ обучающихся, в т.ч.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w:t>
      </w:r>
      <w:r w:rsidR="001D7FB9">
        <w:t xml:space="preserve"> </w:t>
      </w:r>
      <w:r>
        <w:t xml:space="preserve">ч., речевой активности; </w:t>
      </w:r>
    </w:p>
    <w:p w:rsidR="00041E0F" w:rsidRDefault="00041E0F" w:rsidP="00041E0F">
      <w:pPr>
        <w:pStyle w:val="pboth"/>
        <w:shd w:val="clear" w:color="auto" w:fill="FFFFFF"/>
        <w:spacing w:before="0" w:beforeAutospacing="0" w:after="0" w:afterAutospacing="0"/>
        <w:ind w:firstLine="709"/>
        <w:jc w:val="both"/>
      </w:pPr>
      <w:r>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rsidR="000D7EEE" w:rsidRDefault="000D7EEE" w:rsidP="00041E0F">
      <w:pPr>
        <w:pStyle w:val="pboth"/>
        <w:shd w:val="clear" w:color="auto" w:fill="FFFFFF"/>
        <w:spacing w:before="0" w:beforeAutospacing="0" w:after="0" w:afterAutospacing="0"/>
        <w:ind w:firstLine="709"/>
        <w:jc w:val="both"/>
      </w:pPr>
    </w:p>
    <w:p w:rsidR="000D7EEE" w:rsidRPr="000D7EEE" w:rsidRDefault="000D7EEE" w:rsidP="00041E0F">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rsidR="000D7EEE" w:rsidRDefault="000D7EEE" w:rsidP="00041E0F">
      <w:pPr>
        <w:pStyle w:val="pboth"/>
        <w:shd w:val="clear" w:color="auto" w:fill="FFFFFF"/>
        <w:spacing w:before="0" w:beforeAutospacing="0" w:after="0" w:afterAutospacing="0"/>
        <w:ind w:firstLine="709"/>
        <w:jc w:val="both"/>
      </w:pPr>
    </w:p>
    <w:p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rsidR="000D7EEE" w:rsidRDefault="000D7EEE" w:rsidP="00041E0F">
      <w:pPr>
        <w:pStyle w:val="pboth"/>
        <w:shd w:val="clear" w:color="auto" w:fill="FFFFFF"/>
        <w:spacing w:before="0" w:beforeAutospacing="0" w:after="0" w:afterAutospacing="0"/>
        <w:ind w:firstLine="709"/>
        <w:jc w:val="both"/>
      </w:pPr>
      <w:r>
        <w:t xml:space="preserve">-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в профессиональных стандартах </w:t>
      </w:r>
    </w:p>
    <w:p w:rsidR="000D7EEE" w:rsidRDefault="000D7EEE" w:rsidP="00041E0F">
      <w:pPr>
        <w:pStyle w:val="pboth"/>
        <w:shd w:val="clear" w:color="auto" w:fill="FFFFFF"/>
        <w:spacing w:before="0" w:beforeAutospacing="0" w:after="0" w:afterAutospacing="0"/>
        <w:ind w:firstLine="709"/>
        <w:jc w:val="both"/>
      </w:pPr>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
    <w:p w:rsidR="000D7EEE" w:rsidRDefault="000D7EEE" w:rsidP="00041E0F">
      <w:pPr>
        <w:pStyle w:val="pboth"/>
        <w:shd w:val="clear" w:color="auto" w:fill="FFFFFF"/>
        <w:spacing w:before="0" w:beforeAutospacing="0" w:after="0" w:afterAutospacing="0"/>
        <w:ind w:firstLine="709"/>
        <w:jc w:val="both"/>
      </w:pPr>
      <w: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rsidR="000D7EEE" w:rsidRDefault="000D7EEE" w:rsidP="00041E0F">
      <w:pPr>
        <w:pStyle w:val="pboth"/>
        <w:shd w:val="clear" w:color="auto" w:fill="FFFFFF"/>
        <w:spacing w:before="0" w:beforeAutospacing="0" w:after="0" w:afterAutospacing="0"/>
        <w:ind w:firstLine="709"/>
        <w:jc w:val="both"/>
      </w:pPr>
      <w: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rsidR="00DF7B06" w:rsidRDefault="00DF7B06" w:rsidP="00041E0F">
      <w:pPr>
        <w:pStyle w:val="pboth"/>
        <w:shd w:val="clear" w:color="auto" w:fill="FFFFFF"/>
        <w:spacing w:before="0" w:beforeAutospacing="0" w:after="0" w:afterAutospacing="0"/>
        <w:ind w:firstLine="709"/>
        <w:jc w:val="both"/>
      </w:pPr>
    </w:p>
    <w:p w:rsidR="00274F22" w:rsidRDefault="00274F22" w:rsidP="00041E0F">
      <w:pPr>
        <w:pStyle w:val="pboth"/>
        <w:shd w:val="clear" w:color="auto" w:fill="FFFFFF"/>
        <w:spacing w:before="0" w:beforeAutospacing="0" w:after="0" w:afterAutospacing="0"/>
        <w:ind w:firstLine="709"/>
        <w:jc w:val="both"/>
        <w:rPr>
          <w:b/>
        </w:rPr>
      </w:pPr>
      <w:r w:rsidRPr="005D0F2C">
        <w:rPr>
          <w:b/>
        </w:rPr>
        <w:t>3.6. Обеспеченность методическими материалами и средствами обучения и воспитания</w:t>
      </w:r>
    </w:p>
    <w:p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rsidTr="004B7303">
        <w:trPr>
          <w:trHeight w:val="251"/>
        </w:trPr>
        <w:tc>
          <w:tcPr>
            <w:tcW w:w="557" w:type="dxa"/>
          </w:tcPr>
          <w:p w:rsidR="004B7303" w:rsidRPr="004B7303" w:rsidRDefault="004B7303" w:rsidP="00041E0F">
            <w:pPr>
              <w:pStyle w:val="pboth"/>
              <w:spacing w:before="0" w:beforeAutospacing="0" w:after="0" w:afterAutospacing="0"/>
              <w:jc w:val="both"/>
            </w:pPr>
          </w:p>
        </w:tc>
        <w:tc>
          <w:tcPr>
            <w:tcW w:w="8895" w:type="dxa"/>
            <w:gridSpan w:val="2"/>
          </w:tcPr>
          <w:p w:rsidR="004B7303" w:rsidRDefault="004B7303" w:rsidP="004B7303">
            <w:pPr>
              <w:pStyle w:val="pboth"/>
              <w:spacing w:before="0" w:beforeAutospacing="0" w:after="0" w:afterAutospacing="0"/>
              <w:jc w:val="center"/>
            </w:pPr>
            <w:r>
              <w:t>Учебно – методический комплект к Программе</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rsidRPr="004B7303">
              <w:t>1</w:t>
            </w:r>
          </w:p>
        </w:tc>
        <w:tc>
          <w:tcPr>
            <w:tcW w:w="2103" w:type="dxa"/>
          </w:tcPr>
          <w:p w:rsidR="004B7303" w:rsidRDefault="004B7303" w:rsidP="00041E0F">
            <w:pPr>
              <w:pStyle w:val="pboth"/>
              <w:spacing w:before="0" w:beforeAutospacing="0" w:after="0" w:afterAutospacing="0"/>
              <w:jc w:val="both"/>
            </w:pPr>
            <w:r>
              <w:t>Физическое развитие</w:t>
            </w:r>
          </w:p>
        </w:tc>
        <w:tc>
          <w:tcPr>
            <w:tcW w:w="6792" w:type="dxa"/>
          </w:tcPr>
          <w:p w:rsidR="004B7303" w:rsidRDefault="004B7303" w:rsidP="00041E0F">
            <w:pPr>
              <w:pStyle w:val="pboth"/>
              <w:spacing w:before="0" w:beforeAutospacing="0" w:after="0" w:afterAutospacing="0"/>
              <w:jc w:val="both"/>
            </w:pPr>
            <w:r>
              <w:t>«Спортивные праздники и развлечения» В.Я. Лысова; «Укрепляйте здоровье детей» Е.Н.Вавилова; «Физическая культура в д/с» Т.И.Осокина; «Воспитание здорового дошкольника» М.Д. Маханева; «Физкультурные занятия с детьми» Л.Н. Пензулаева; «Физическая культура – дошкольникам» Л.Д. Глазырина; «Физкультурные занятия на воздухе»В.Г. Фролов, Г.П. Юрко; «Современная программа по физическому воспитанию детей дошкольного возраста» С.С.Бычкова; «Физкультурные занятия с детьми 3-4, 4-5, 5-6, 6-7 лет»; Пензулаева Л. И. Оздоровительная гимнастика: Комплексы упражнений для детей 3-7 лет; Пензулаева Л. И. «Игры и развлечения детей на воздухе»; Осокина Т. И. Серия «Мир в картинках»: «Спортивный инвентарь», Серия «Рассказы по картинкам»: «Зимние виды спорта», «Летние виды спорта», «Распорядок дня».</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2</w:t>
            </w:r>
          </w:p>
        </w:tc>
        <w:tc>
          <w:tcPr>
            <w:tcW w:w="2103" w:type="dxa"/>
          </w:tcPr>
          <w:p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rsidR="004B7303" w:rsidRDefault="004B7303" w:rsidP="00041E0F">
            <w:pPr>
              <w:pStyle w:val="pboth"/>
              <w:spacing w:before="0" w:beforeAutospacing="0" w:after="0" w:afterAutospacing="0"/>
              <w:jc w:val="both"/>
            </w:pPr>
            <w:r>
              <w:t>«Руководство играми детей в дошкольных учреждениях» под ред. М.А. Васильевой; «Воспитателю о детской игре» Д.В. Менджерицкая; «Игрушки и пособия для детского сада» под ред. В.М. Изгаршевой «Первые сюжетные игры малышей» Е.В.Зворыгина; «Большая книга игр и развлечений для детей и родителей» Т.Я.Кедрина; «Воспитание детей в игре» А.П.О. «Воспитание детей в игре» под ред. Д.В. Менджерицкая; «Игры и занятия со строительным материалом в д/с» З.В. Лиштван «Неизведанное рядом» О.В. Дыбина «Детское экспериментирование» Куликовская И.Э. «Методика ознакомления с природой в д/с» под ред В.Г. Саморуковой; «Уголок природы в д/с» М.М. Морковская; «Место игры в экологическом воспитании дошкольников» С.Н. Николаева; «Экологическое воспитание дошкольников» С.Н. Николаева; д/и по ознакомлению дошкольников с растениями Дрязгунова В.А.; 122 «Что и как познает ребенок о братьях наших меньших» О.А. Воронкевич; «Сюжетные игры в экологическом воспитании дошкольников» Николаева С.Н.; «Живой мир для малышей. В лесу и на реке» Степанов В.А.; «Становление и развитие основ экологической культуры в современном образовательном учреждении» Виноградова Н.Н.; «Юный эколог: Программа и условия ее реализации в детском саду» Николаева С.Н. Социально-нравственное воспитание дошкольников (3-7 лет) Буре Р.С. Трудовое воспитание в детском саду. Куцакова Л.В. Знакомим дошкольников с правилами дорожного движения (3-7 лет) Саулина Т.Ф. Развитие игровой деятельности (2-7 лет) Губанова Н.Ф. Серия «Мир в картинках», «Рассказы по картинкам». Тематические плакаты для оформления уголков по ПДД. Наборы дорожных знаков.</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3</w:t>
            </w:r>
          </w:p>
        </w:tc>
        <w:tc>
          <w:tcPr>
            <w:tcW w:w="2103" w:type="dxa"/>
          </w:tcPr>
          <w:p w:rsidR="004B7303" w:rsidRDefault="004B7303" w:rsidP="00041E0F">
            <w:pPr>
              <w:pStyle w:val="pboth"/>
              <w:spacing w:before="0" w:beforeAutospacing="0" w:after="0" w:afterAutospacing="0"/>
              <w:jc w:val="both"/>
            </w:pPr>
            <w:r>
              <w:t>Художественно-эстетическое развитие</w:t>
            </w:r>
          </w:p>
        </w:tc>
        <w:tc>
          <w:tcPr>
            <w:tcW w:w="6792" w:type="dxa"/>
          </w:tcPr>
          <w:p w:rsidR="004B7303" w:rsidRDefault="004B7303" w:rsidP="00041E0F">
            <w:pPr>
              <w:pStyle w:val="pboth"/>
              <w:spacing w:before="0" w:beforeAutospacing="0" w:after="0" w:afterAutospacing="0"/>
              <w:jc w:val="both"/>
            </w:pPr>
            <w:r>
              <w:t>«Аппликация по мотивам народного орнамента в д/с» Богатеева З.А.; «Рисунки, спрятанные в пальчиках» наглядно-методическое пособие Н.В.Дубровская; «Знакомим с пейзажной живописью» Н.А.Курочкина; «Знакомим с натюрмортом» Н.А.Курочкина; «Смотри и делай: я умею рисовать» Фиона Кэмпбелл; «Теория и методика изобразительной деятельности в д/с»; «Изобразительная деятельность в детском саду» Сакулина Н.П., Комарова Т.С. «Я учусь рисовать» Казакова Т.Г. «Занятия с дошкольниками по изобразительному искусству» Галанов А.С., Корнилова С.Н. Детское художественное творчество. Комарова Т.С. Интеграция в воспитательной работе детского сада. Комарова Т.С. , Зацепина М.Б. Конструирование из строительного материала (5-7 лет). Куцакова Л.В. Занятия по изобразительной деятельности в детском саду. Швайко Г. С. Хрестоматии для чтения (1-7 лет). Серия «Мир в картинках»: «Гжель», «Музыкальные инструменты», «Хохлома». Иллюстрации по жанрам живописи; Схемы последовательности лепки; Схемы выполнения аппликаций; Подборки иллюстраций по народно-прикладному искусству.</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4</w:t>
            </w:r>
          </w:p>
        </w:tc>
        <w:tc>
          <w:tcPr>
            <w:tcW w:w="2103" w:type="dxa"/>
          </w:tcPr>
          <w:p w:rsidR="004B7303" w:rsidRDefault="004B7303" w:rsidP="00041E0F">
            <w:pPr>
              <w:pStyle w:val="pboth"/>
              <w:spacing w:before="0" w:beforeAutospacing="0" w:after="0" w:afterAutospacing="0"/>
              <w:jc w:val="both"/>
            </w:pPr>
            <w:r>
              <w:t>Речевое развитие</w:t>
            </w:r>
          </w:p>
        </w:tc>
        <w:tc>
          <w:tcPr>
            <w:tcW w:w="6792" w:type="dxa"/>
          </w:tcPr>
          <w:p w:rsidR="004B7303" w:rsidRDefault="004B7303" w:rsidP="00041E0F">
            <w:pPr>
              <w:pStyle w:val="pboth"/>
              <w:spacing w:before="0" w:beforeAutospacing="0" w:after="0" w:afterAutospacing="0"/>
              <w:jc w:val="both"/>
            </w:pPr>
            <w:r>
              <w:t>Развитие речи в детском саду (2-7 лет). Гербова В.В. «Занятия по развитию речи» В.В .Гербова «Развитие речи детей дошкольного возраста» П.А.Сохина; «Методика развития речи детей» А.М. Бородич; «Развитие звуко-буквенного анализа» Е.В.Колесникова, «Игры и игровые упражнения для развития речи» Г.С.Швайко, «Ступеньки чтения малыша» Э.Д.Фокина, Т.А.Медведева. «Учимся по сказке: развитие мышления у дошкольников с помощью мнемотехники» Т.В. Большакова «Буду говорить, читать, писать правильно» Г.Глинка. Серия «Рассказы по картинкам». Серии картин: Домашние и дикие животные, профессии, наша Таня, в детском саду, времена года, мы играем. Картотеки: чистоговорки, пословицы поговорки, дидактические игры по ознакомлению с окружающим</w:t>
            </w:r>
          </w:p>
        </w:tc>
      </w:tr>
      <w:tr w:rsidR="004B7303" w:rsidTr="004B7303">
        <w:trPr>
          <w:trHeight w:val="263"/>
        </w:trPr>
        <w:tc>
          <w:tcPr>
            <w:tcW w:w="557" w:type="dxa"/>
          </w:tcPr>
          <w:p w:rsidR="004B7303" w:rsidRDefault="004B7303" w:rsidP="00041E0F">
            <w:pPr>
              <w:pStyle w:val="pboth"/>
              <w:spacing w:before="0" w:beforeAutospacing="0" w:after="0" w:afterAutospacing="0"/>
              <w:jc w:val="both"/>
            </w:pPr>
            <w:r>
              <w:t>5</w:t>
            </w:r>
          </w:p>
        </w:tc>
        <w:tc>
          <w:tcPr>
            <w:tcW w:w="2103" w:type="dxa"/>
          </w:tcPr>
          <w:p w:rsidR="004B7303" w:rsidRDefault="004B7303" w:rsidP="00041E0F">
            <w:pPr>
              <w:pStyle w:val="pboth"/>
              <w:spacing w:before="0" w:beforeAutospacing="0" w:after="0" w:afterAutospacing="0"/>
              <w:jc w:val="both"/>
            </w:pPr>
            <w:r>
              <w:t>Познавательное развитие</w:t>
            </w:r>
          </w:p>
        </w:tc>
        <w:tc>
          <w:tcPr>
            <w:tcW w:w="6792" w:type="dxa"/>
          </w:tcPr>
          <w:p w:rsidR="004B7303" w:rsidRDefault="004B7303" w:rsidP="00041E0F">
            <w:pPr>
              <w:pStyle w:val="pboth"/>
              <w:spacing w:before="0" w:beforeAutospacing="0" w:after="0" w:afterAutospacing="0"/>
              <w:jc w:val="both"/>
            </w:pPr>
            <w:r>
              <w:t>«Математика в д/с» Л.С. Метлина; «Игровые занимательные задачи для дошкольников» З.А. Михайлова; «Формирование представлений о времени у детей дошкольного возраста» Т.Д. Рихтерман; «Праздник числа» Волина В.; «Развитие элементарных математических представлений у дошкольников» Тарунтаева Т.В.; «Развитие логического мышления детей» Тихомирова Л.Ф.; «Математика для малышей» Сербина Е.В.; «Развитие восприятия у детей. Форма, цвет, звук.» Башаева Т.В. «Планы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 Набиева А.Л. «Приобщение детей к истокам народной русской культуры» О.Л.Князева; «Герб и флаг России» Е.К. Ривина; План-программа «Первые шаги» Г.Т. Алифанова; Фотографии, иллюстрации с видами СПБ; «Родной край» Жуковская Р.И.; «Достойны быть названы поименно» Вакуленко Л.М. «Мир людей. Энциклопедия для малышей. Чудо – всюду» Нуждина Т.Д. ФГОС Проектная деятельность дошкольников. Веракса Н.Е., Веракса А.Н. ФГОС Познавательно-исследовательская деятельность дошкольников. Веракса Н.Е., Галимов О.Р. ФГОС Знакомим дошкольников с правилами дорожного движения. Саулина Т.Ф. ФГОС Развитие познавательных способностей дошкольников (4-7) Крашенинников Е. Е., Холодова О. Л. Серия «Мир в картинках». Серия «Рассказы по картинкам». Серия «Играем в сказку». Плакаты и картины для рассматривания.</w:t>
            </w:r>
          </w:p>
        </w:tc>
      </w:tr>
    </w:tbl>
    <w:p w:rsidR="005D0F2C" w:rsidRPr="005D0F2C" w:rsidRDefault="005D0F2C" w:rsidP="00041E0F">
      <w:pPr>
        <w:pStyle w:val="pboth"/>
        <w:shd w:val="clear" w:color="auto" w:fill="FFFFFF"/>
        <w:spacing w:before="0" w:beforeAutospacing="0" w:after="0" w:afterAutospacing="0"/>
        <w:ind w:firstLine="709"/>
        <w:jc w:val="both"/>
        <w:rPr>
          <w:b/>
        </w:rPr>
      </w:pPr>
    </w:p>
    <w:p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Веселые скороговорки для «непослушных» звуков. / Авт.-сост. Сухин И.Г. – Ярославль: Академия развития, 2006. – 192с.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Волкова Л.С. Логопедия / Под ред. Л.С Волковой, С.Н Шаховской. – М.: Гуманит. изд. центр ВЛАДОС, 1999.– 680с.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Воробьева В.К. Методика развития связной речи у детей с системным недоразвитием речи / В.К. Воробьева. – М.: АСТ: Астрель: ХРАНИТЕЛЬ, 2007. – 158с.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Ефименкова Л.Н. Коррекция звуков речи у детей. – М.: Просвещение, 1987. – 200с.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Жукова Н.С Логопедия. Преодоление ОНР у дошкольников. / Н.С Жукова, Е.М. Мастюкова, Т.Б. Филичева. Екатеринбург: издательство Литут, 2003. – 320с.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Занимательное азбуковедение / Авт.-сост. В.В. Волина. – М.: Просвещение, 1994. – 400с.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Иншакова О.Б. Альбом для логопеда. – Владос, 2005</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«Баласс», 1999.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Компьютерная логопедическая программа “Игры для Тигры”</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Коноваленко С.В. Фронтальные логопедические занятия в подготовительной группе для детей с фонетико-фонематическим недоразвитием. – М.:»Гном-Пресс», «Новая школа», 1998.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 / Под ред. Л.С. Волковой: В 5 кн.- М.: Гуманит. изд. центр ВЛАДОС, 2003. – Кн 5: Фонетико-фонематическое и общее недоразвитие речи: нарушения речи у детей с сенсорной и интеллектуальной недостаточностью. – 480с.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Лопухина И.С. Логопедия, 550 занимательных упражнений для развития речи. – М.: Аквариум, 1996. – 384с.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Новоторцева Н.В. Развитие речи детей. – Ярославль: ТОО «Гринго», 1995.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 пособие для студ. сред. пед. учеб, заведений / М.Ф.Фомичева, Т. В. Волосовец, Е. Н. Кутепова и др.; Под ред. Т. В. Воло-совец. - М.: Издательский центр «Академия», 2002. - 200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Смирнова Л.Н. Логопедия в детском саду. Занятия с детьми 6-7 лет с общим недоразвитием речи. – М.: Мозаика-Синтез, 2004. – 96с.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Специальная дошкольная педагогика / Е.А.Стребелева, А.Л. Венгер, Е. А. Екжанова и др.; Под ред. Е.А. Стребелевой. – М.: Издательский центр «Академия», 2002. – 312с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Если ребенок плохо говорит / Т.А. Ткаченко. – СПб.: Акцидент, 1998. – 112с.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Учим говорить правильно. Система коррекции общего недоразвития речи у детей 6 лет / Т.А. Ткаченко. – М.: «Издательство ГНОМ и Д», 2004.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Узорова О.В., Нефедова Е.А. Практическое пособие для обучения детей чтению. – К.: ГИППВ, 1998, - 272с.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 \Д: Феникс, 2004. – 320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Хватцев М.Е. Логопедия: работа с дошкольниками / М.Е. Хватцев. – М.: Аквариум, СПб.</w:t>
      </w:r>
      <w:r w:rsidR="00FF521A">
        <w:rPr>
          <w:rFonts w:ascii="Times New Roman" w:hAnsi="Times New Roman" w:cs="Times New Roman"/>
        </w:rPr>
        <w:t xml:space="preserve"> </w:t>
      </w:r>
      <w:r w:rsidRPr="005D0F2C">
        <w:rPr>
          <w:rFonts w:ascii="Times New Roman" w:hAnsi="Times New Roman" w:cs="Times New Roman"/>
        </w:rPr>
        <w:t>:</w:t>
      </w:r>
      <w:r w:rsidR="00FF521A">
        <w:rPr>
          <w:rFonts w:ascii="Times New Roman" w:hAnsi="Times New Roman" w:cs="Times New Roman"/>
        </w:rPr>
        <w:t xml:space="preserve"> </w:t>
      </w:r>
      <w:r w:rsidRPr="005D0F2C">
        <w:rPr>
          <w:rFonts w:ascii="Times New Roman" w:hAnsi="Times New Roman" w:cs="Times New Roman"/>
        </w:rPr>
        <w:t>Дельта, 1996. – 384с.</w:t>
      </w:r>
    </w:p>
    <w:p w:rsidR="00C668C7" w:rsidRDefault="00C668C7" w:rsidP="005D0F2C">
      <w:pPr>
        <w:tabs>
          <w:tab w:val="num" w:pos="0"/>
        </w:tabs>
        <w:spacing w:before="0" w:beforeAutospacing="0" w:after="0" w:afterAutospacing="0" w:line="240" w:lineRule="auto"/>
        <w:ind w:firstLine="709"/>
        <w:jc w:val="both"/>
      </w:pPr>
    </w:p>
    <w:p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дня гибкий, однако</w:t>
      </w:r>
      <w:r w:rsidR="00FF521A">
        <w:rPr>
          <w:rFonts w:ascii="Times New Roman" w:hAnsi="Times New Roman" w:cs="Times New Roman"/>
        </w:rPr>
        <w:t>,</w:t>
      </w:r>
      <w:r w:rsidRPr="00C668C7">
        <w:rPr>
          <w:rFonts w:ascii="Times New Roman" w:hAnsi="Times New Roman" w:cs="Times New Roman"/>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474"/>
        </w:trPr>
        <w:tc>
          <w:tcPr>
            <w:tcW w:w="4376"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Показатель</w:t>
            </w:r>
          </w:p>
        </w:tc>
        <w:tc>
          <w:tcPr>
            <w:tcW w:w="2206"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Возраст</w:t>
            </w:r>
          </w:p>
        </w:tc>
        <w:tc>
          <w:tcPr>
            <w:tcW w:w="3119"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Норматив</w:t>
            </w:r>
          </w:p>
        </w:tc>
      </w:tr>
      <w:tr w:rsidR="00885D15" w:rsidRPr="00885D15" w:rsidTr="00885D15">
        <w:trPr>
          <w:trHeight w:val="289"/>
        </w:trPr>
        <w:tc>
          <w:tcPr>
            <w:tcW w:w="9701" w:type="dxa"/>
            <w:gridSpan w:val="3"/>
          </w:tcPr>
          <w:p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rsidTr="00885D15">
        <w:trPr>
          <w:trHeight w:val="280"/>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Начало</w:t>
            </w:r>
            <w:r w:rsidRPr="00885D15">
              <w:rPr>
                <w:spacing w:val="-3"/>
                <w:sz w:val="24"/>
                <w:szCs w:val="24"/>
              </w:rPr>
              <w:t xml:space="preserve"> </w:t>
            </w:r>
            <w:r w:rsidRPr="00885D15">
              <w:rPr>
                <w:sz w:val="24"/>
                <w:szCs w:val="24"/>
              </w:rPr>
              <w:t>занятий</w:t>
            </w:r>
            <w:r w:rsidRPr="00885D15">
              <w:rPr>
                <w:spacing w:val="-2"/>
                <w:sz w:val="24"/>
                <w:szCs w:val="24"/>
              </w:rPr>
              <w:t xml:space="preserve"> </w:t>
            </w:r>
            <w:r w:rsidRPr="00885D15">
              <w:rPr>
                <w:sz w:val="24"/>
                <w:szCs w:val="24"/>
              </w:rPr>
              <w:t>не</w:t>
            </w:r>
            <w:r w:rsidRPr="00885D15">
              <w:rPr>
                <w:spacing w:val="-2"/>
                <w:sz w:val="24"/>
                <w:szCs w:val="24"/>
              </w:rPr>
              <w:t xml:space="preserve"> </w:t>
            </w:r>
            <w:r w:rsidRPr="00885D15">
              <w:rPr>
                <w:sz w:val="24"/>
                <w:szCs w:val="24"/>
              </w:rPr>
              <w:t>ранее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C85690" w:rsidP="00885D15">
            <w:pPr>
              <w:pStyle w:val="TableParagraph"/>
              <w:spacing w:before="0"/>
              <w:ind w:left="0"/>
              <w:jc w:val="center"/>
              <w:rPr>
                <w:sz w:val="24"/>
                <w:szCs w:val="24"/>
              </w:rPr>
            </w:pPr>
            <w:r>
              <w:rPr>
                <w:sz w:val="24"/>
                <w:szCs w:val="24"/>
              </w:rPr>
              <w:t>9</w:t>
            </w:r>
            <w:r w:rsidR="00885D15" w:rsidRPr="00885D15">
              <w:rPr>
                <w:sz w:val="24"/>
                <w:szCs w:val="24"/>
              </w:rPr>
              <w:t>.00</w:t>
            </w:r>
          </w:p>
        </w:tc>
      </w:tr>
      <w:tr w:rsidR="00885D15" w:rsidRPr="00885D15" w:rsidTr="00885D15">
        <w:trPr>
          <w:trHeight w:val="269"/>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Окончание</w:t>
            </w:r>
            <w:r w:rsidRPr="00885D15">
              <w:rPr>
                <w:spacing w:val="-4"/>
                <w:sz w:val="24"/>
                <w:szCs w:val="24"/>
              </w:rPr>
              <w:t xml:space="preserve"> </w:t>
            </w:r>
            <w:r w:rsidRPr="00885D15">
              <w:rPr>
                <w:sz w:val="24"/>
                <w:szCs w:val="24"/>
              </w:rPr>
              <w:t>занятий,</w:t>
            </w:r>
            <w:r w:rsidRPr="00885D15">
              <w:rPr>
                <w:spacing w:val="-5"/>
                <w:sz w:val="24"/>
                <w:szCs w:val="24"/>
              </w:rPr>
              <w:t xml:space="preserve"> </w:t>
            </w:r>
            <w:r w:rsidRPr="00885D15">
              <w:rPr>
                <w:sz w:val="24"/>
                <w:szCs w:val="24"/>
              </w:rPr>
              <w:t>не</w:t>
            </w:r>
            <w:r w:rsidRPr="00885D15">
              <w:rPr>
                <w:spacing w:val="-4"/>
                <w:sz w:val="24"/>
                <w:szCs w:val="24"/>
              </w:rPr>
              <w:t xml:space="preserve"> </w:t>
            </w:r>
            <w:r w:rsidRPr="00885D15">
              <w:rPr>
                <w:sz w:val="24"/>
                <w:szCs w:val="24"/>
              </w:rPr>
              <w:t>позднее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rsidTr="00885D15">
        <w:trPr>
          <w:trHeight w:val="371"/>
        </w:trPr>
        <w:tc>
          <w:tcPr>
            <w:tcW w:w="4376"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4"/>
                <w:sz w:val="24"/>
                <w:szCs w:val="24"/>
              </w:rPr>
              <w:t xml:space="preserve"> </w:t>
            </w:r>
            <w:r w:rsidRPr="00885D15">
              <w:rPr>
                <w:sz w:val="24"/>
                <w:szCs w:val="24"/>
              </w:rPr>
              <w:t>занятия</w:t>
            </w:r>
            <w:r w:rsidRPr="00885D15">
              <w:rPr>
                <w:spacing w:val="-3"/>
                <w:sz w:val="24"/>
                <w:szCs w:val="24"/>
              </w:rPr>
              <w:t xml:space="preserve"> </w:t>
            </w:r>
            <w:r w:rsidRPr="00885D15">
              <w:rPr>
                <w:sz w:val="24"/>
                <w:szCs w:val="24"/>
              </w:rPr>
              <w:t>для</w:t>
            </w:r>
            <w:r w:rsidRPr="00885D15">
              <w:rPr>
                <w:spacing w:val="-5"/>
                <w:sz w:val="24"/>
                <w:szCs w:val="24"/>
              </w:rPr>
              <w:t xml:space="preserve"> </w:t>
            </w:r>
            <w:r w:rsidRPr="00885D15">
              <w:rPr>
                <w:sz w:val="24"/>
                <w:szCs w:val="24"/>
              </w:rPr>
              <w:t>детей</w:t>
            </w:r>
          </w:p>
        </w:tc>
        <w:tc>
          <w:tcPr>
            <w:tcW w:w="2206"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 1,5 до 3 лет</w:t>
            </w:r>
          </w:p>
        </w:tc>
        <w:tc>
          <w:tcPr>
            <w:tcW w:w="3119"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rsidTr="00885D15">
        <w:trPr>
          <w:trHeight w:val="275"/>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дошкольного</w:t>
            </w:r>
            <w:r w:rsidRPr="00885D15">
              <w:rPr>
                <w:spacing w:val="-2"/>
                <w:sz w:val="24"/>
                <w:szCs w:val="24"/>
              </w:rPr>
              <w:t xml:space="preserve"> </w:t>
            </w:r>
            <w:r w:rsidRPr="00885D15">
              <w:rPr>
                <w:sz w:val="24"/>
                <w:szCs w:val="24"/>
              </w:rPr>
              <w:t>возраста,</w:t>
            </w:r>
            <w:r w:rsidRPr="00885D15">
              <w:rPr>
                <w:spacing w:val="-1"/>
                <w:sz w:val="24"/>
                <w:szCs w:val="24"/>
              </w:rPr>
              <w:t xml:space="preserve"> </w:t>
            </w:r>
            <w:r w:rsidRPr="00885D15">
              <w:rPr>
                <w:sz w:val="24"/>
                <w:szCs w:val="24"/>
              </w:rPr>
              <w:t>не</w:t>
            </w:r>
            <w:r w:rsidRPr="00885D15">
              <w:rPr>
                <w:spacing w:val="-2"/>
                <w:sz w:val="24"/>
                <w:szCs w:val="24"/>
              </w:rPr>
              <w:t xml:space="preserve"> </w:t>
            </w:r>
            <w:r w:rsidRPr="00885D15">
              <w:rPr>
                <w:sz w:val="24"/>
                <w:szCs w:val="24"/>
              </w:rPr>
              <w:t>более</w:t>
            </w: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3 до 4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r w:rsidRPr="00885D15">
              <w:rPr>
                <w:sz w:val="24"/>
                <w:szCs w:val="24"/>
              </w:rPr>
              <w:t>минут</w:t>
            </w:r>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4 до 5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r w:rsidRPr="00885D15">
              <w:rPr>
                <w:sz w:val="24"/>
                <w:szCs w:val="24"/>
              </w:rPr>
              <w:t>минут</w:t>
            </w:r>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5 до 6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r w:rsidRPr="00885D15">
              <w:rPr>
                <w:sz w:val="24"/>
                <w:szCs w:val="24"/>
              </w:rPr>
              <w:t>минут</w:t>
            </w:r>
          </w:p>
        </w:tc>
      </w:tr>
      <w:tr w:rsidR="00885D15" w:rsidRPr="00885D15" w:rsidTr="00885D15">
        <w:trPr>
          <w:trHeight w:val="202"/>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r w:rsidRPr="00885D15">
              <w:rPr>
                <w:sz w:val="24"/>
                <w:szCs w:val="24"/>
              </w:rPr>
              <w:t>минут</w:t>
            </w:r>
          </w:p>
        </w:tc>
      </w:tr>
    </w:tbl>
    <w:tbl>
      <w:tblPr>
        <w:tblStyle w:val="TableNormal"/>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183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00C85690" w:rsidRPr="00885D15">
              <w:rPr>
                <w:sz w:val="24"/>
                <w:szCs w:val="24"/>
                <w:lang w:val="ru-RU"/>
              </w:rPr>
              <w:t>нагрузки</w:t>
            </w:r>
            <w:r w:rsidR="00C85690">
              <w:rPr>
                <w:sz w:val="24"/>
                <w:szCs w:val="24"/>
                <w:lang w:val="ru-RU"/>
              </w:rPr>
              <w:t xml:space="preserve"> </w:t>
            </w:r>
            <w:r w:rsidR="00C85690" w:rsidRPr="00885D15">
              <w:rPr>
                <w:spacing w:val="-57"/>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rsidR="00885D15" w:rsidRPr="00885D15" w:rsidRDefault="00885D15" w:rsidP="00885D15">
            <w:pPr>
              <w:pStyle w:val="TableParagraph"/>
              <w:spacing w:before="0"/>
              <w:ind w:left="0"/>
              <w:jc w:val="center"/>
              <w:rPr>
                <w:sz w:val="24"/>
                <w:szCs w:val="24"/>
              </w:rPr>
            </w:pPr>
            <w:r w:rsidRPr="00885D15">
              <w:rPr>
                <w:sz w:val="24"/>
                <w:szCs w:val="24"/>
              </w:rPr>
              <w:t>более</w:t>
            </w:r>
          </w:p>
        </w:tc>
        <w:tc>
          <w:tcPr>
            <w:tcW w:w="220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r w:rsidRPr="00885D15">
              <w:rPr>
                <w:sz w:val="24"/>
                <w:szCs w:val="24"/>
              </w:rPr>
              <w:t>минут</w:t>
            </w:r>
          </w:p>
        </w:tc>
      </w:tr>
      <w:tr w:rsidR="00885D15" w:rsidRPr="00885D15" w:rsidTr="00885D15">
        <w:trPr>
          <w:trHeight w:val="471"/>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rsidTr="00885D15">
        <w:trPr>
          <w:trHeight w:val="46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r w:rsidRPr="00885D15">
              <w:rPr>
                <w:sz w:val="24"/>
                <w:szCs w:val="24"/>
              </w:rPr>
              <w:t>минут</w:t>
            </w:r>
          </w:p>
        </w:tc>
      </w:tr>
      <w:tr w:rsidR="00885D15" w:rsidRPr="00885D15" w:rsidTr="00885D15">
        <w:trPr>
          <w:trHeight w:val="332"/>
        </w:trPr>
        <w:tc>
          <w:tcPr>
            <w:tcW w:w="9701" w:type="dxa"/>
            <w:gridSpan w:val="3"/>
          </w:tcPr>
          <w:p w:rsidR="00885D15" w:rsidRPr="00885D15" w:rsidRDefault="00885D15" w:rsidP="00885D15">
            <w:pPr>
              <w:pStyle w:val="TableParagraph"/>
              <w:spacing w:before="0"/>
              <w:ind w:left="0"/>
              <w:jc w:val="center"/>
              <w:rPr>
                <w:i/>
                <w:sz w:val="24"/>
                <w:szCs w:val="24"/>
              </w:rPr>
            </w:pPr>
            <w:r w:rsidRPr="00885D15">
              <w:rPr>
                <w:i/>
                <w:sz w:val="24"/>
                <w:szCs w:val="24"/>
              </w:rPr>
              <w:t>Показатели</w:t>
            </w:r>
            <w:r w:rsidRPr="00885D15">
              <w:rPr>
                <w:i/>
                <w:spacing w:val="-4"/>
                <w:sz w:val="24"/>
                <w:szCs w:val="24"/>
              </w:rPr>
              <w:t xml:space="preserve"> </w:t>
            </w:r>
            <w:r w:rsidRPr="00885D15">
              <w:rPr>
                <w:i/>
                <w:sz w:val="24"/>
                <w:szCs w:val="24"/>
              </w:rPr>
              <w:t>организации</w:t>
            </w:r>
            <w:r w:rsidRPr="00885D15">
              <w:rPr>
                <w:i/>
                <w:spacing w:val="-4"/>
                <w:sz w:val="24"/>
                <w:szCs w:val="24"/>
              </w:rPr>
              <w:t xml:space="preserve"> </w:t>
            </w:r>
            <w:r w:rsidRPr="00885D15">
              <w:rPr>
                <w:i/>
                <w:sz w:val="24"/>
                <w:szCs w:val="24"/>
              </w:rPr>
              <w:t>образовательного</w:t>
            </w:r>
            <w:r w:rsidRPr="00885D15">
              <w:rPr>
                <w:i/>
                <w:spacing w:val="-4"/>
                <w:sz w:val="24"/>
                <w:szCs w:val="24"/>
              </w:rPr>
              <w:t xml:space="preserve"> </w:t>
            </w:r>
            <w:r w:rsidRPr="00885D15">
              <w:rPr>
                <w:i/>
                <w:sz w:val="24"/>
                <w:szCs w:val="24"/>
              </w:rPr>
              <w:t>процесса</w:t>
            </w:r>
          </w:p>
        </w:tc>
      </w:tr>
      <w:tr w:rsidR="00885D15" w:rsidRPr="00885D15" w:rsidTr="00885D15">
        <w:trPr>
          <w:trHeight w:val="563"/>
        </w:trPr>
        <w:tc>
          <w:tcPr>
            <w:tcW w:w="4376" w:type="dxa"/>
          </w:tcPr>
          <w:p w:rsidR="00F64975" w:rsidRDefault="00885D15" w:rsidP="00885D15">
            <w:pPr>
              <w:pStyle w:val="TableParagraph"/>
              <w:spacing w:before="0"/>
              <w:ind w:left="0"/>
              <w:jc w:val="center"/>
              <w:rPr>
                <w:spacing w:val="-57"/>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00F64975">
              <w:rPr>
                <w:spacing w:val="-57"/>
                <w:sz w:val="24"/>
                <w:szCs w:val="24"/>
                <w:lang w:val="ru-RU"/>
              </w:rPr>
              <w:t xml:space="preserve">                </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r w:rsidRPr="00885D15">
              <w:rPr>
                <w:sz w:val="24"/>
                <w:szCs w:val="24"/>
              </w:rPr>
              <w:t>часов</w:t>
            </w:r>
          </w:p>
          <w:p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r w:rsidRPr="00885D15">
              <w:rPr>
                <w:sz w:val="24"/>
                <w:szCs w:val="24"/>
              </w:rPr>
              <w:t>часов</w:t>
            </w:r>
          </w:p>
        </w:tc>
      </w:tr>
      <w:tr w:rsidR="00885D15" w:rsidRPr="00885D15" w:rsidTr="00885D15">
        <w:trPr>
          <w:trHeight w:val="558"/>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w:t>
            </w:r>
          </w:p>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r w:rsidRPr="00885D15">
              <w:rPr>
                <w:sz w:val="24"/>
                <w:szCs w:val="24"/>
              </w:rPr>
              <w:t>часа</w:t>
            </w:r>
          </w:p>
        </w:tc>
      </w:tr>
      <w:tr w:rsidR="00885D15" w:rsidRPr="00885D15" w:rsidTr="00885D15">
        <w:trPr>
          <w:trHeight w:val="254"/>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5"/>
                <w:sz w:val="24"/>
                <w:szCs w:val="24"/>
              </w:rPr>
              <w:t xml:space="preserve"> </w:t>
            </w:r>
            <w:r w:rsidRPr="00885D15">
              <w:rPr>
                <w:sz w:val="24"/>
                <w:szCs w:val="24"/>
              </w:rPr>
              <w:t>прогулок,</w:t>
            </w:r>
            <w:r w:rsidRPr="00885D15">
              <w:rPr>
                <w:spacing w:val="-4"/>
                <w:sz w:val="24"/>
                <w:szCs w:val="24"/>
              </w:rPr>
              <w:t xml:space="preserve"> </w:t>
            </w:r>
            <w:r w:rsidRPr="00885D15">
              <w:rPr>
                <w:sz w:val="24"/>
                <w:szCs w:val="24"/>
              </w:rPr>
              <w:t>не</w:t>
            </w:r>
            <w:r w:rsidRPr="00885D15">
              <w:rPr>
                <w:spacing w:val="-6"/>
                <w:sz w:val="24"/>
                <w:szCs w:val="24"/>
              </w:rPr>
              <w:t xml:space="preserve"> </w:t>
            </w:r>
            <w:r w:rsidRPr="00885D15">
              <w:rPr>
                <w:sz w:val="24"/>
                <w:szCs w:val="24"/>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для</w:t>
            </w:r>
            <w:r w:rsidRPr="00885D15">
              <w:rPr>
                <w:spacing w:val="-1"/>
                <w:sz w:val="24"/>
                <w:szCs w:val="24"/>
              </w:rPr>
              <w:t xml:space="preserve"> </w:t>
            </w:r>
            <w:r w:rsidRPr="00885D15">
              <w:rPr>
                <w:sz w:val="24"/>
                <w:szCs w:val="24"/>
              </w:rPr>
              <w:t>детей до 7 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rsidTr="00885D15">
        <w:trPr>
          <w:trHeight w:val="55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rsidTr="00885D15">
        <w:trPr>
          <w:trHeight w:val="265"/>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Утренний</w:t>
            </w:r>
            <w:r w:rsidRPr="00885D15">
              <w:rPr>
                <w:spacing w:val="-3"/>
                <w:sz w:val="24"/>
                <w:szCs w:val="24"/>
              </w:rPr>
              <w:t xml:space="preserve"> </w:t>
            </w:r>
            <w:r w:rsidRPr="00885D15">
              <w:rPr>
                <w:sz w:val="24"/>
                <w:szCs w:val="24"/>
              </w:rPr>
              <w:t>подъем,</w:t>
            </w:r>
            <w:r w:rsidRPr="00885D15">
              <w:rPr>
                <w:spacing w:val="-2"/>
                <w:sz w:val="24"/>
                <w:szCs w:val="24"/>
              </w:rPr>
              <w:t xml:space="preserve"> </w:t>
            </w:r>
            <w:r w:rsidRPr="00885D15">
              <w:rPr>
                <w:sz w:val="24"/>
                <w:szCs w:val="24"/>
              </w:rPr>
              <w:t>не</w:t>
            </w:r>
            <w:r w:rsidRPr="00885D15">
              <w:rPr>
                <w:spacing w:val="-3"/>
                <w:sz w:val="24"/>
                <w:szCs w:val="24"/>
              </w:rPr>
              <w:t xml:space="preserve"> </w:t>
            </w:r>
            <w:r w:rsidRPr="00885D15">
              <w:rPr>
                <w:sz w:val="24"/>
                <w:szCs w:val="24"/>
              </w:rPr>
              <w:t>ранее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00 мин</w:t>
            </w:r>
          </w:p>
        </w:tc>
      </w:tr>
      <w:tr w:rsidR="00885D15" w:rsidRPr="00885D15" w:rsidTr="00885D15">
        <w:trPr>
          <w:trHeight w:val="55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до</w:t>
            </w:r>
            <w:r w:rsidRPr="00885D15">
              <w:rPr>
                <w:spacing w:val="-1"/>
                <w:sz w:val="24"/>
                <w:szCs w:val="24"/>
              </w:rPr>
              <w:t xml:space="preserve"> </w:t>
            </w:r>
            <w:r w:rsidRPr="00885D15">
              <w:rPr>
                <w:sz w:val="24"/>
                <w:szCs w:val="24"/>
              </w:rPr>
              <w:t>7 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bl>
    <w:p w:rsidR="00540F84" w:rsidRDefault="00540F84" w:rsidP="003A335B">
      <w:pPr>
        <w:pStyle w:val="aa"/>
        <w:ind w:left="0" w:firstLine="0"/>
        <w:jc w:val="center"/>
      </w:pPr>
    </w:p>
    <w:p w:rsidR="00540F84" w:rsidRPr="00540F84" w:rsidRDefault="00540F84" w:rsidP="00540F84">
      <w:pPr>
        <w:pStyle w:val="aa"/>
        <w:ind w:left="0" w:firstLine="0"/>
        <w:jc w:val="right"/>
        <w:rPr>
          <w:spacing w:val="-57"/>
        </w:rPr>
      </w:pPr>
      <w:r w:rsidRPr="00540F84">
        <w:t>Приложение № 10</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rsidTr="00540F84">
        <w:trPr>
          <w:trHeight w:val="552"/>
        </w:trPr>
        <w:tc>
          <w:tcPr>
            <w:tcW w:w="2441" w:type="dxa"/>
            <w:vMerge w:val="restart"/>
          </w:tcPr>
          <w:p w:rsidR="00540F84" w:rsidRPr="00540F84" w:rsidRDefault="00540F84" w:rsidP="00540F84">
            <w:pPr>
              <w:pStyle w:val="TableParagraph"/>
              <w:spacing w:before="0"/>
              <w:ind w:left="0"/>
              <w:rPr>
                <w:sz w:val="24"/>
                <w:szCs w:val="24"/>
              </w:rPr>
            </w:pPr>
            <w:r w:rsidRPr="00540F84">
              <w:rPr>
                <w:sz w:val="24"/>
                <w:szCs w:val="24"/>
              </w:rPr>
              <w:t>Время</w:t>
            </w:r>
            <w:r w:rsidRPr="00540F84">
              <w:rPr>
                <w:spacing w:val="-2"/>
                <w:sz w:val="24"/>
                <w:szCs w:val="24"/>
              </w:rPr>
              <w:t xml:space="preserve"> </w:t>
            </w:r>
            <w:r w:rsidRPr="00540F84">
              <w:rPr>
                <w:sz w:val="24"/>
                <w:szCs w:val="24"/>
              </w:rPr>
              <w:t>приема</w:t>
            </w:r>
            <w:r w:rsidRPr="00540F84">
              <w:rPr>
                <w:spacing w:val="-3"/>
                <w:sz w:val="24"/>
                <w:szCs w:val="24"/>
              </w:rPr>
              <w:t xml:space="preserve"> </w:t>
            </w:r>
            <w:r w:rsidRPr="00540F84">
              <w:rPr>
                <w:sz w:val="24"/>
                <w:szCs w:val="24"/>
              </w:rPr>
              <w:t>пищи</w:t>
            </w:r>
          </w:p>
        </w:tc>
        <w:tc>
          <w:tcPr>
            <w:tcW w:w="7260" w:type="dxa"/>
            <w:gridSpan w:val="3"/>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r w:rsidRPr="00540F84">
              <w:rPr>
                <w:sz w:val="24"/>
                <w:szCs w:val="24"/>
                <w:lang w:val="ru-RU"/>
              </w:rPr>
              <w:t>в</w:t>
            </w:r>
          </w:p>
          <w:p w:rsidR="00540F84" w:rsidRPr="00540F84" w:rsidRDefault="00540F84" w:rsidP="00540F84">
            <w:pPr>
              <w:pStyle w:val="TableParagraph"/>
              <w:spacing w:before="0"/>
              <w:ind w:left="0"/>
              <w:jc w:val="center"/>
              <w:rPr>
                <w:sz w:val="24"/>
                <w:szCs w:val="24"/>
              </w:rPr>
            </w:pPr>
            <w:r w:rsidRPr="00540F84">
              <w:rPr>
                <w:sz w:val="24"/>
                <w:szCs w:val="24"/>
              </w:rPr>
              <w:t>дошкольной</w:t>
            </w:r>
            <w:r w:rsidRPr="00540F84">
              <w:rPr>
                <w:spacing w:val="-10"/>
                <w:sz w:val="24"/>
                <w:szCs w:val="24"/>
              </w:rPr>
              <w:t xml:space="preserve"> </w:t>
            </w:r>
            <w:r w:rsidRPr="00540F84">
              <w:rPr>
                <w:sz w:val="24"/>
                <w:szCs w:val="24"/>
              </w:rPr>
              <w:t>организации</w:t>
            </w:r>
          </w:p>
        </w:tc>
      </w:tr>
      <w:tr w:rsidR="00540F84" w:rsidRPr="00540F84" w:rsidTr="00540F84">
        <w:trPr>
          <w:trHeight w:val="275"/>
        </w:trPr>
        <w:tc>
          <w:tcPr>
            <w:tcW w:w="2441" w:type="dxa"/>
            <w:vMerge/>
            <w:tcBorders>
              <w:top w:val="nil"/>
            </w:tcBorders>
          </w:tcPr>
          <w:p w:rsidR="00540F84" w:rsidRPr="00540F84" w:rsidRDefault="00540F84" w:rsidP="00540F84">
            <w:pPr>
              <w:spacing w:before="0" w:beforeAutospacing="0" w:after="0" w:afterAutospacing="0" w:line="240" w:lineRule="auto"/>
              <w:rPr>
                <w:rFonts w:ascii="Times New Roman" w:hAnsi="Times New Roman" w:cs="Times New Roman"/>
              </w:rPr>
            </w:pP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r w:rsidRPr="00540F84">
              <w:rPr>
                <w:sz w:val="24"/>
                <w:szCs w:val="24"/>
              </w:rPr>
              <w:t>часов</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24 часа</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r>
      <w:tr w:rsidR="00540F84" w:rsidRPr="00540F84" w:rsidTr="00540F84">
        <w:trPr>
          <w:trHeight w:val="278"/>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ужин</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ужин</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rsidTr="00540F84">
        <w:trPr>
          <w:trHeight w:val="827"/>
        </w:trPr>
        <w:tc>
          <w:tcPr>
            <w:tcW w:w="1829" w:type="dxa"/>
            <w:vAlign w:val="center"/>
          </w:tcPr>
          <w:p w:rsidR="00540F84" w:rsidRPr="00540F84" w:rsidRDefault="00540F84" w:rsidP="00540F84">
            <w:pPr>
              <w:pStyle w:val="TableParagraph"/>
              <w:spacing w:before="0"/>
              <w:ind w:left="0"/>
              <w:jc w:val="center"/>
              <w:rPr>
                <w:sz w:val="24"/>
                <w:szCs w:val="24"/>
              </w:rPr>
            </w:pPr>
            <w:r w:rsidRPr="00540F84">
              <w:rPr>
                <w:sz w:val="24"/>
                <w:szCs w:val="24"/>
              </w:rPr>
              <w:t>Вид</w:t>
            </w:r>
            <w:r w:rsidRPr="00540F84">
              <w:rPr>
                <w:spacing w:val="1"/>
                <w:sz w:val="24"/>
                <w:szCs w:val="24"/>
              </w:rPr>
              <w:t xml:space="preserve"> </w:t>
            </w:r>
            <w:r w:rsidRPr="00540F84">
              <w:rPr>
                <w:sz w:val="24"/>
                <w:szCs w:val="24"/>
              </w:rPr>
              <w:t>организации</w:t>
            </w:r>
          </w:p>
        </w:tc>
        <w:tc>
          <w:tcPr>
            <w:tcW w:w="2835"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rsidR="00540F84" w:rsidRPr="00540F84" w:rsidRDefault="00540F84" w:rsidP="00540F84">
            <w:pPr>
              <w:pStyle w:val="TableParagraph"/>
              <w:spacing w:before="0"/>
              <w:ind w:left="0"/>
              <w:jc w:val="center"/>
              <w:rPr>
                <w:sz w:val="24"/>
                <w:szCs w:val="24"/>
              </w:rPr>
            </w:pPr>
            <w:r w:rsidRPr="00540F84">
              <w:rPr>
                <w:sz w:val="24"/>
                <w:szCs w:val="24"/>
              </w:rPr>
              <w:t>Количество</w:t>
            </w:r>
            <w:r w:rsidRPr="00540F84">
              <w:rPr>
                <w:spacing w:val="-3"/>
                <w:sz w:val="24"/>
                <w:szCs w:val="24"/>
              </w:rPr>
              <w:t xml:space="preserve"> </w:t>
            </w:r>
            <w:r w:rsidRPr="00540F84">
              <w:rPr>
                <w:sz w:val="24"/>
                <w:szCs w:val="24"/>
              </w:rPr>
              <w:t>обязательных</w:t>
            </w:r>
            <w:r w:rsidRPr="00540F84">
              <w:rPr>
                <w:spacing w:val="-1"/>
                <w:sz w:val="24"/>
                <w:szCs w:val="24"/>
              </w:rPr>
              <w:t xml:space="preserve"> </w:t>
            </w:r>
            <w:r w:rsidRPr="00540F84">
              <w:rPr>
                <w:sz w:val="24"/>
                <w:szCs w:val="24"/>
              </w:rPr>
              <w:t>приемов</w:t>
            </w:r>
            <w:r w:rsidRPr="00540F84">
              <w:rPr>
                <w:spacing w:val="-2"/>
                <w:sz w:val="24"/>
                <w:szCs w:val="24"/>
              </w:rPr>
              <w:t xml:space="preserve"> </w:t>
            </w:r>
            <w:r w:rsidRPr="00540F84">
              <w:rPr>
                <w:sz w:val="24"/>
                <w:szCs w:val="24"/>
              </w:rPr>
              <w:t>пищи</w:t>
            </w:r>
          </w:p>
        </w:tc>
      </w:tr>
      <w:tr w:rsidR="00540F84" w:rsidRPr="00540F84" w:rsidTr="00540F84">
        <w:trPr>
          <w:trHeight w:val="272"/>
        </w:trPr>
        <w:tc>
          <w:tcPr>
            <w:tcW w:w="1829"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Дошкольные</w:t>
            </w:r>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до</w:t>
            </w:r>
            <w:r w:rsidRPr="00540F84">
              <w:rPr>
                <w:spacing w:val="-1"/>
                <w:sz w:val="24"/>
                <w:szCs w:val="24"/>
              </w:rPr>
              <w:t xml:space="preserve"> </w:t>
            </w:r>
            <w:r w:rsidRPr="00540F84">
              <w:rPr>
                <w:sz w:val="24"/>
                <w:szCs w:val="24"/>
              </w:rPr>
              <w:t>5</w:t>
            </w:r>
            <w:r w:rsidRPr="00540F84">
              <w:rPr>
                <w:spacing w:val="-1"/>
                <w:sz w:val="24"/>
                <w:szCs w:val="24"/>
              </w:rPr>
              <w:t xml:space="preserve"> </w:t>
            </w:r>
            <w:r w:rsidRPr="00540F84">
              <w:rPr>
                <w:sz w:val="24"/>
                <w:szCs w:val="24"/>
              </w:rPr>
              <w:t>часов</w:t>
            </w:r>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
        </w:tc>
      </w:tr>
      <w:tr w:rsidR="00540F84" w:rsidRPr="00540F84" w:rsidTr="00540F84">
        <w:trPr>
          <w:trHeight w:val="276"/>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организации,</w:t>
            </w:r>
          </w:p>
        </w:tc>
        <w:tc>
          <w:tcPr>
            <w:tcW w:w="2835" w:type="dxa"/>
            <w:tcBorders>
              <w:top w:val="nil"/>
              <w:bottom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фактическим</w:t>
            </w:r>
            <w:r w:rsidRPr="00540F84">
              <w:rPr>
                <w:spacing w:val="-4"/>
                <w:sz w:val="24"/>
                <w:szCs w:val="24"/>
              </w:rPr>
              <w:t xml:space="preserve"> </w:t>
            </w:r>
            <w:r w:rsidRPr="00540F84">
              <w:rPr>
                <w:sz w:val="24"/>
                <w:szCs w:val="24"/>
              </w:rPr>
              <w:t>временем</w:t>
            </w:r>
            <w:r w:rsidRPr="00540F84">
              <w:rPr>
                <w:spacing w:val="-2"/>
                <w:sz w:val="24"/>
                <w:szCs w:val="24"/>
              </w:rPr>
              <w:t xml:space="preserve"> </w:t>
            </w:r>
            <w:r w:rsidRPr="00540F84">
              <w:rPr>
                <w:sz w:val="24"/>
                <w:szCs w:val="24"/>
              </w:rPr>
              <w:t>нахождения</w:t>
            </w:r>
            <w:r w:rsidRPr="00540F84">
              <w:rPr>
                <w:spacing w:val="-3"/>
                <w:sz w:val="24"/>
                <w:szCs w:val="24"/>
              </w:rPr>
              <w:t xml:space="preserve"> </w:t>
            </w:r>
            <w:r w:rsidRPr="00540F84">
              <w:rPr>
                <w:sz w:val="24"/>
                <w:szCs w:val="24"/>
              </w:rPr>
              <w:t>в</w:t>
            </w:r>
          </w:p>
        </w:tc>
      </w:tr>
      <w:tr w:rsidR="00540F84" w:rsidRPr="00540F84" w:rsidTr="00540F84">
        <w:trPr>
          <w:trHeight w:val="275"/>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организации</w:t>
            </w:r>
          </w:p>
        </w:tc>
        <w:tc>
          <w:tcPr>
            <w:tcW w:w="2835" w:type="dxa"/>
            <w:tcBorders>
              <w:top w:val="nil"/>
              <w:bottom w:val="nil"/>
            </w:tcBorders>
            <w:vAlign w:val="center"/>
          </w:tcPr>
          <w:p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организации)</w:t>
            </w:r>
          </w:p>
        </w:tc>
      </w:tr>
      <w:tr w:rsidR="00540F84" w:rsidRPr="00540F84" w:rsidTr="00540F84">
        <w:trPr>
          <w:trHeight w:val="6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по уходу</w:t>
            </w:r>
            <w:r w:rsidRPr="00540F84">
              <w:rPr>
                <w:spacing w:val="-6"/>
                <w:sz w:val="24"/>
                <w:szCs w:val="24"/>
              </w:rPr>
              <w:t xml:space="preserve"> </w:t>
            </w:r>
            <w:r w:rsidRPr="00540F84">
              <w:rPr>
                <w:sz w:val="24"/>
                <w:szCs w:val="24"/>
              </w:rPr>
              <w:t>и</w:t>
            </w:r>
          </w:p>
        </w:tc>
        <w:tc>
          <w:tcPr>
            <w:tcW w:w="2835" w:type="dxa"/>
            <w:tcBorders>
              <w:top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rsidR="00540F84" w:rsidRPr="00540F84" w:rsidRDefault="00540F84" w:rsidP="00540F84">
            <w:pPr>
              <w:pStyle w:val="TableParagraph"/>
              <w:spacing w:before="0"/>
              <w:ind w:left="0"/>
              <w:rPr>
                <w:sz w:val="24"/>
                <w:szCs w:val="24"/>
                <w:lang w:val="ru-RU"/>
              </w:rPr>
            </w:pPr>
          </w:p>
        </w:tc>
      </w:tr>
      <w:tr w:rsidR="00540F84" w:rsidRPr="00540F84" w:rsidTr="00540F84">
        <w:trPr>
          <w:trHeight w:val="333"/>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Merge w:val="restart"/>
            <w:vAlign w:val="center"/>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5031" w:type="dxa"/>
            <w:vMerge w:val="restart"/>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rsidTr="00540F84">
        <w:trPr>
          <w:trHeight w:val="27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присмотру</w:t>
            </w:r>
          </w:p>
        </w:tc>
        <w:tc>
          <w:tcPr>
            <w:tcW w:w="2835"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5031"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rPr>
            </w:pPr>
          </w:p>
        </w:tc>
      </w:tr>
      <w:tr w:rsidR="00540F84" w:rsidRPr="00540F84" w:rsidTr="00540F84">
        <w:trPr>
          <w:trHeight w:val="277"/>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Align w:val="center"/>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r w:rsidRPr="00540F84">
              <w:rPr>
                <w:sz w:val="24"/>
                <w:szCs w:val="24"/>
              </w:rPr>
              <w:t>часов</w:t>
            </w:r>
          </w:p>
        </w:tc>
        <w:tc>
          <w:tcPr>
            <w:tcW w:w="5031"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rsidTr="00540F84">
        <w:trPr>
          <w:trHeight w:val="272"/>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круглосуточно</w:t>
            </w:r>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rsidTr="00540F84">
        <w:trPr>
          <w:trHeight w:val="278"/>
        </w:trPr>
        <w:tc>
          <w:tcPr>
            <w:tcW w:w="1829" w:type="dxa"/>
            <w:tcBorders>
              <w:top w:val="nil"/>
            </w:tcBorders>
          </w:tcPr>
          <w:p w:rsidR="00540F84" w:rsidRPr="00540F84" w:rsidRDefault="00540F84" w:rsidP="00540F84">
            <w:pPr>
              <w:pStyle w:val="TableParagraph"/>
              <w:spacing w:before="0"/>
              <w:ind w:left="0"/>
              <w:rPr>
                <w:sz w:val="24"/>
                <w:szCs w:val="24"/>
                <w:lang w:val="ru-RU"/>
              </w:rPr>
            </w:pPr>
          </w:p>
        </w:tc>
        <w:tc>
          <w:tcPr>
            <w:tcW w:w="2835" w:type="dxa"/>
            <w:tcBorders>
              <w:top w:val="nil"/>
            </w:tcBorders>
          </w:tcPr>
          <w:p w:rsidR="00540F84" w:rsidRPr="00540F84" w:rsidRDefault="00540F84" w:rsidP="00540F84">
            <w:pPr>
              <w:pStyle w:val="TableParagraph"/>
              <w:spacing w:before="0"/>
              <w:ind w:left="0"/>
              <w:rPr>
                <w:sz w:val="24"/>
                <w:szCs w:val="24"/>
                <w:lang w:val="ru-RU"/>
              </w:rPr>
            </w:pPr>
          </w:p>
        </w:tc>
        <w:tc>
          <w:tcPr>
            <w:tcW w:w="5031" w:type="dxa"/>
            <w:tcBorders>
              <w:top w:val="nil"/>
            </w:tcBorders>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rsidR="00885D15" w:rsidRPr="00540F84" w:rsidRDefault="00885D15" w:rsidP="00540F84">
      <w:pPr>
        <w:pStyle w:val="aa"/>
        <w:ind w:left="0" w:firstLine="0"/>
        <w:jc w:val="left"/>
      </w:pPr>
    </w:p>
    <w:p w:rsidR="00977EC6" w:rsidRP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p w:rsidR="00977EC6" w:rsidRPr="00977EC6" w:rsidRDefault="00977EC6" w:rsidP="00977EC6">
      <w:pPr>
        <w:pStyle w:val="aa"/>
        <w:ind w:left="0" w:firstLine="0"/>
        <w:jc w:val="left"/>
        <w:rPr>
          <w:b/>
        </w:rPr>
      </w:pPr>
    </w:p>
    <w:tbl>
      <w:tblPr>
        <w:tblStyle w:val="TableNormal"/>
        <w:tblW w:w="9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1589"/>
        <w:gridCol w:w="1611"/>
        <w:gridCol w:w="1478"/>
        <w:gridCol w:w="1612"/>
      </w:tblGrid>
      <w:tr w:rsidR="00977EC6" w:rsidRPr="00977EC6" w:rsidTr="00977EC6">
        <w:trPr>
          <w:trHeight w:val="330"/>
        </w:trPr>
        <w:tc>
          <w:tcPr>
            <w:tcW w:w="3377"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Содержание</w:t>
            </w:r>
          </w:p>
        </w:tc>
        <w:tc>
          <w:tcPr>
            <w:tcW w:w="1589"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3—4</w:t>
            </w:r>
            <w:r w:rsidRPr="00977EC6">
              <w:rPr>
                <w:spacing w:val="-2"/>
                <w:sz w:val="24"/>
                <w:szCs w:val="24"/>
              </w:rPr>
              <w:t xml:space="preserve"> </w:t>
            </w:r>
            <w:r w:rsidRPr="00977EC6">
              <w:rPr>
                <w:sz w:val="24"/>
                <w:szCs w:val="24"/>
              </w:rPr>
              <w:t>года</w:t>
            </w:r>
          </w:p>
        </w:tc>
        <w:tc>
          <w:tcPr>
            <w:tcW w:w="1611" w:type="dxa"/>
            <w:shd w:val="clear" w:color="auto" w:fill="D9D9D9"/>
          </w:tcPr>
          <w:p w:rsidR="00977EC6" w:rsidRPr="00977EC6" w:rsidRDefault="00977EC6" w:rsidP="00977EC6">
            <w:pPr>
              <w:pStyle w:val="TableParagraph"/>
              <w:spacing w:before="0"/>
              <w:ind w:left="0"/>
              <w:jc w:val="center"/>
              <w:rPr>
                <w:sz w:val="24"/>
                <w:szCs w:val="24"/>
              </w:rPr>
            </w:pPr>
            <w:r w:rsidRPr="00977EC6">
              <w:rPr>
                <w:sz w:val="24"/>
                <w:szCs w:val="24"/>
              </w:rPr>
              <w:t>4—5</w:t>
            </w:r>
            <w:r w:rsidRPr="00977EC6">
              <w:rPr>
                <w:spacing w:val="-1"/>
                <w:sz w:val="24"/>
                <w:szCs w:val="24"/>
              </w:rPr>
              <w:t xml:space="preserve"> </w:t>
            </w:r>
            <w:r w:rsidRPr="00977EC6">
              <w:rPr>
                <w:sz w:val="24"/>
                <w:szCs w:val="24"/>
              </w:rPr>
              <w:t>лет</w:t>
            </w:r>
          </w:p>
        </w:tc>
        <w:tc>
          <w:tcPr>
            <w:tcW w:w="1478"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5—6</w:t>
            </w:r>
            <w:r w:rsidRPr="00977EC6">
              <w:rPr>
                <w:spacing w:val="-1"/>
                <w:sz w:val="24"/>
                <w:szCs w:val="24"/>
              </w:rPr>
              <w:t xml:space="preserve"> </w:t>
            </w:r>
            <w:r w:rsidRPr="00977EC6">
              <w:rPr>
                <w:sz w:val="24"/>
                <w:szCs w:val="24"/>
              </w:rPr>
              <w:t>лет</w:t>
            </w:r>
          </w:p>
        </w:tc>
        <w:tc>
          <w:tcPr>
            <w:tcW w:w="1612"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6—7</w:t>
            </w:r>
            <w:r w:rsidRPr="00977EC6">
              <w:rPr>
                <w:spacing w:val="-1"/>
                <w:sz w:val="24"/>
                <w:szCs w:val="24"/>
              </w:rPr>
              <w:t xml:space="preserve"> </w:t>
            </w:r>
            <w:r w:rsidRPr="00977EC6">
              <w:rPr>
                <w:sz w:val="24"/>
                <w:szCs w:val="24"/>
              </w:rPr>
              <w:t>лет</w:t>
            </w:r>
          </w:p>
        </w:tc>
      </w:tr>
      <w:tr w:rsidR="00977EC6" w:rsidRPr="00977EC6" w:rsidTr="00977EC6">
        <w:trPr>
          <w:trHeight w:val="332"/>
        </w:trPr>
        <w:tc>
          <w:tcPr>
            <w:tcW w:w="9667" w:type="dxa"/>
            <w:gridSpan w:val="5"/>
            <w:shd w:val="clear" w:color="auto" w:fill="D9D9D9"/>
          </w:tcPr>
          <w:p w:rsidR="00977EC6" w:rsidRPr="00977EC6" w:rsidRDefault="00977EC6" w:rsidP="00977EC6">
            <w:pPr>
              <w:pStyle w:val="TableParagraph"/>
              <w:spacing w:before="0"/>
              <w:ind w:left="0"/>
              <w:jc w:val="center"/>
              <w:rPr>
                <w:b/>
                <w:i/>
                <w:sz w:val="24"/>
                <w:szCs w:val="24"/>
              </w:rPr>
            </w:pPr>
            <w:r w:rsidRPr="00977EC6">
              <w:rPr>
                <w:b/>
                <w:i/>
                <w:sz w:val="24"/>
                <w:szCs w:val="24"/>
              </w:rPr>
              <w:t>Холодный</w:t>
            </w:r>
            <w:r w:rsidRPr="00977EC6">
              <w:rPr>
                <w:b/>
                <w:i/>
                <w:spacing w:val="-3"/>
                <w:sz w:val="24"/>
                <w:szCs w:val="24"/>
              </w:rPr>
              <w:t xml:space="preserve"> </w:t>
            </w:r>
            <w:r w:rsidRPr="00977EC6">
              <w:rPr>
                <w:b/>
                <w:i/>
                <w:sz w:val="24"/>
                <w:szCs w:val="24"/>
              </w:rPr>
              <w:t>период</w:t>
            </w:r>
            <w:r w:rsidRPr="00977EC6">
              <w:rPr>
                <w:b/>
                <w:i/>
                <w:spacing w:val="-2"/>
                <w:sz w:val="24"/>
                <w:szCs w:val="24"/>
              </w:rPr>
              <w:t xml:space="preserve"> </w:t>
            </w:r>
            <w:r w:rsidRPr="00977EC6">
              <w:rPr>
                <w:b/>
                <w:i/>
                <w:sz w:val="24"/>
                <w:szCs w:val="24"/>
              </w:rPr>
              <w:t>года</w:t>
            </w:r>
          </w:p>
        </w:tc>
      </w:tr>
      <w:tr w:rsidR="00977EC6" w:rsidRPr="00977EC6" w:rsidTr="00977EC6">
        <w:trPr>
          <w:trHeight w:val="90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w:t>
            </w:r>
            <w:r w:rsidRPr="00977EC6">
              <w:rPr>
                <w:spacing w:val="1"/>
                <w:sz w:val="24"/>
                <w:szCs w:val="24"/>
                <w:lang w:val="ru-RU"/>
              </w:rPr>
              <w:t xml:space="preserve"> </w:t>
            </w:r>
            <w:r w:rsidRPr="00977EC6">
              <w:rPr>
                <w:sz w:val="24"/>
                <w:szCs w:val="24"/>
                <w:lang w:val="ru-RU"/>
              </w:rPr>
              <w:t>прием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игры,</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w:t>
            </w:r>
            <w:r w:rsidRPr="00977EC6">
              <w:rPr>
                <w:spacing w:val="1"/>
                <w:sz w:val="24"/>
                <w:szCs w:val="24"/>
                <w:lang w:val="ru-RU"/>
              </w:rPr>
              <w:t xml:space="preserve"> </w:t>
            </w:r>
            <w:r w:rsidRPr="00977EC6">
              <w:rPr>
                <w:sz w:val="24"/>
                <w:szCs w:val="24"/>
                <w:lang w:val="ru-RU"/>
              </w:rPr>
              <w:t>утренняя гимнастика (не менее</w:t>
            </w:r>
            <w:r w:rsidRPr="00977EC6">
              <w:rPr>
                <w:spacing w:val="1"/>
                <w:sz w:val="24"/>
                <w:szCs w:val="24"/>
                <w:lang w:val="ru-RU"/>
              </w:rPr>
              <w:t xml:space="preserve"> </w:t>
            </w:r>
            <w:r w:rsidRPr="00977EC6">
              <w:rPr>
                <w:sz w:val="24"/>
                <w:szCs w:val="24"/>
                <w:lang w:val="ru-RU"/>
              </w:rPr>
              <w:t>10</w:t>
            </w:r>
            <w:r w:rsidRPr="00977EC6">
              <w:rPr>
                <w:spacing w:val="-1"/>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00FF521A">
              <w:rPr>
                <w:sz w:val="24"/>
                <w:szCs w:val="24"/>
              </w:rPr>
              <w:t>0-8.</w:t>
            </w:r>
            <w:r w:rsidR="00FF521A">
              <w:rPr>
                <w:sz w:val="24"/>
                <w:szCs w:val="24"/>
                <w:lang w:val="ru-RU"/>
              </w:rPr>
              <w:t>0</w:t>
            </w:r>
            <w:r w:rsidRPr="00977EC6">
              <w:rPr>
                <w:sz w:val="24"/>
                <w:szCs w:val="24"/>
              </w:rPr>
              <w:t>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004D59E8">
              <w:rPr>
                <w:sz w:val="24"/>
                <w:szCs w:val="24"/>
              </w:rPr>
              <w:t>0-8.</w:t>
            </w:r>
            <w:r w:rsidR="004D59E8">
              <w:rPr>
                <w:sz w:val="24"/>
                <w:szCs w:val="24"/>
                <w:lang w:val="ru-RU"/>
              </w:rPr>
              <w:t>0</w:t>
            </w:r>
            <w:r w:rsidRPr="00977EC6">
              <w:rPr>
                <w:sz w:val="24"/>
                <w:szCs w:val="24"/>
              </w:rPr>
              <w:t>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004D59E8">
              <w:rPr>
                <w:sz w:val="24"/>
                <w:szCs w:val="24"/>
              </w:rPr>
              <w:t>0-8.</w:t>
            </w:r>
            <w:r w:rsidR="004D59E8">
              <w:rPr>
                <w:sz w:val="24"/>
                <w:szCs w:val="24"/>
                <w:lang w:val="ru-RU"/>
              </w:rPr>
              <w:t>1</w:t>
            </w:r>
            <w:r w:rsidRPr="00977EC6">
              <w:rPr>
                <w:sz w:val="24"/>
                <w:szCs w:val="24"/>
              </w:rPr>
              <w:t>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w:t>
            </w:r>
            <w:r w:rsidR="00676009">
              <w:rPr>
                <w:sz w:val="24"/>
                <w:szCs w:val="24"/>
              </w:rPr>
              <w:t>.</w:t>
            </w:r>
            <w:r w:rsidR="00676009">
              <w:rPr>
                <w:sz w:val="24"/>
                <w:szCs w:val="24"/>
                <w:lang w:val="ru-RU"/>
              </w:rPr>
              <w:t>2</w:t>
            </w:r>
            <w:r w:rsidRPr="00977EC6">
              <w:rPr>
                <w:sz w:val="24"/>
                <w:szCs w:val="24"/>
              </w:rPr>
              <w:t>0</w:t>
            </w:r>
          </w:p>
        </w:tc>
      </w:tr>
      <w:tr w:rsidR="00977EC6" w:rsidRPr="00977EC6" w:rsidTr="00977EC6">
        <w:trPr>
          <w:trHeight w:val="332"/>
        </w:trPr>
        <w:tc>
          <w:tcPr>
            <w:tcW w:w="3377" w:type="dxa"/>
          </w:tcPr>
          <w:p w:rsidR="00977EC6" w:rsidRPr="00977EC6" w:rsidRDefault="00977EC6" w:rsidP="00977EC6">
            <w:pPr>
              <w:pStyle w:val="TableParagraph"/>
              <w:spacing w:before="0"/>
              <w:ind w:left="0"/>
              <w:rPr>
                <w:sz w:val="24"/>
                <w:szCs w:val="24"/>
              </w:rPr>
            </w:pPr>
            <w:r w:rsidRPr="00977EC6">
              <w:rPr>
                <w:sz w:val="24"/>
                <w:szCs w:val="24"/>
              </w:rPr>
              <w:t>Завтрак</w:t>
            </w:r>
          </w:p>
        </w:tc>
        <w:tc>
          <w:tcPr>
            <w:tcW w:w="1589" w:type="dxa"/>
          </w:tcPr>
          <w:p w:rsidR="00977EC6" w:rsidRPr="00977EC6" w:rsidRDefault="00FF521A" w:rsidP="00977EC6">
            <w:pPr>
              <w:pStyle w:val="TableParagraph"/>
              <w:spacing w:before="0"/>
              <w:ind w:left="0"/>
              <w:rPr>
                <w:sz w:val="24"/>
                <w:szCs w:val="24"/>
              </w:rPr>
            </w:pPr>
            <w:r>
              <w:rPr>
                <w:sz w:val="24"/>
                <w:szCs w:val="24"/>
              </w:rPr>
              <w:t>8.</w:t>
            </w:r>
            <w:r>
              <w:rPr>
                <w:sz w:val="24"/>
                <w:szCs w:val="24"/>
                <w:lang w:val="ru-RU"/>
              </w:rPr>
              <w:t>1</w:t>
            </w:r>
            <w:r>
              <w:rPr>
                <w:sz w:val="24"/>
                <w:szCs w:val="24"/>
              </w:rPr>
              <w:t>0-</w:t>
            </w:r>
            <w:r>
              <w:rPr>
                <w:sz w:val="24"/>
                <w:szCs w:val="24"/>
                <w:lang w:val="ru-RU"/>
              </w:rPr>
              <w:t>8</w:t>
            </w:r>
            <w:r>
              <w:rPr>
                <w:sz w:val="24"/>
                <w:szCs w:val="24"/>
              </w:rPr>
              <w:t>.</w:t>
            </w:r>
            <w:r>
              <w:rPr>
                <w:sz w:val="24"/>
                <w:szCs w:val="24"/>
                <w:lang w:val="ru-RU"/>
              </w:rPr>
              <w:t>3</w:t>
            </w:r>
            <w:r w:rsidR="00977EC6" w:rsidRPr="00977EC6">
              <w:rPr>
                <w:sz w:val="24"/>
                <w:szCs w:val="24"/>
              </w:rPr>
              <w:t>0</w:t>
            </w:r>
          </w:p>
        </w:tc>
        <w:tc>
          <w:tcPr>
            <w:tcW w:w="1611" w:type="dxa"/>
          </w:tcPr>
          <w:p w:rsidR="00977EC6" w:rsidRPr="00977EC6" w:rsidRDefault="004D59E8" w:rsidP="00977EC6">
            <w:pPr>
              <w:pStyle w:val="TableParagraph"/>
              <w:spacing w:before="0"/>
              <w:ind w:left="0"/>
              <w:jc w:val="center"/>
              <w:rPr>
                <w:sz w:val="24"/>
                <w:szCs w:val="24"/>
              </w:rPr>
            </w:pPr>
            <w:r>
              <w:rPr>
                <w:sz w:val="24"/>
                <w:szCs w:val="24"/>
              </w:rPr>
              <w:t>8.</w:t>
            </w:r>
            <w:r>
              <w:rPr>
                <w:sz w:val="24"/>
                <w:szCs w:val="24"/>
                <w:lang w:val="ru-RU"/>
              </w:rPr>
              <w:t>1</w:t>
            </w:r>
            <w:r>
              <w:rPr>
                <w:sz w:val="24"/>
                <w:szCs w:val="24"/>
              </w:rPr>
              <w:t>0-</w:t>
            </w:r>
            <w:r>
              <w:rPr>
                <w:sz w:val="24"/>
                <w:szCs w:val="24"/>
                <w:lang w:val="ru-RU"/>
              </w:rPr>
              <w:t>8</w:t>
            </w:r>
            <w:r>
              <w:rPr>
                <w:sz w:val="24"/>
                <w:szCs w:val="24"/>
              </w:rPr>
              <w:t>.</w:t>
            </w:r>
            <w:r>
              <w:rPr>
                <w:sz w:val="24"/>
                <w:szCs w:val="24"/>
                <w:lang w:val="ru-RU"/>
              </w:rPr>
              <w:t>3</w:t>
            </w:r>
            <w:r w:rsidR="00977EC6" w:rsidRPr="00977EC6">
              <w:rPr>
                <w:sz w:val="24"/>
                <w:szCs w:val="24"/>
              </w:rPr>
              <w:t>0</w:t>
            </w:r>
          </w:p>
        </w:tc>
        <w:tc>
          <w:tcPr>
            <w:tcW w:w="1478" w:type="dxa"/>
          </w:tcPr>
          <w:p w:rsidR="00977EC6" w:rsidRPr="00977EC6" w:rsidRDefault="004D59E8" w:rsidP="00977EC6">
            <w:pPr>
              <w:pStyle w:val="TableParagraph"/>
              <w:spacing w:before="0"/>
              <w:ind w:left="0"/>
              <w:rPr>
                <w:sz w:val="24"/>
                <w:szCs w:val="24"/>
              </w:rPr>
            </w:pPr>
            <w:r>
              <w:rPr>
                <w:sz w:val="24"/>
                <w:szCs w:val="24"/>
              </w:rPr>
              <w:t>8.</w:t>
            </w:r>
            <w:r>
              <w:rPr>
                <w:sz w:val="24"/>
                <w:szCs w:val="24"/>
                <w:lang w:val="ru-RU"/>
              </w:rPr>
              <w:t>2</w:t>
            </w:r>
            <w:r>
              <w:rPr>
                <w:sz w:val="24"/>
                <w:szCs w:val="24"/>
              </w:rPr>
              <w:t>0-</w:t>
            </w:r>
            <w:r>
              <w:rPr>
                <w:sz w:val="24"/>
                <w:szCs w:val="24"/>
                <w:lang w:val="ru-RU"/>
              </w:rPr>
              <w:t>8</w:t>
            </w:r>
            <w:r>
              <w:rPr>
                <w:sz w:val="24"/>
                <w:szCs w:val="24"/>
              </w:rPr>
              <w:t>.</w:t>
            </w:r>
            <w:r>
              <w:rPr>
                <w:sz w:val="24"/>
                <w:szCs w:val="24"/>
                <w:lang w:val="ru-RU"/>
              </w:rPr>
              <w:t>4</w:t>
            </w:r>
            <w:r w:rsidR="00977EC6" w:rsidRPr="00977EC6">
              <w:rPr>
                <w:sz w:val="24"/>
                <w:szCs w:val="24"/>
              </w:rPr>
              <w:t>0</w:t>
            </w:r>
          </w:p>
        </w:tc>
        <w:tc>
          <w:tcPr>
            <w:tcW w:w="1612" w:type="dxa"/>
          </w:tcPr>
          <w:p w:rsidR="00977EC6" w:rsidRPr="00977EC6" w:rsidRDefault="00676009" w:rsidP="00977EC6">
            <w:pPr>
              <w:pStyle w:val="TableParagraph"/>
              <w:spacing w:before="0"/>
              <w:ind w:left="0"/>
              <w:rPr>
                <w:sz w:val="24"/>
                <w:szCs w:val="24"/>
              </w:rPr>
            </w:pPr>
            <w:r>
              <w:rPr>
                <w:sz w:val="24"/>
                <w:szCs w:val="24"/>
              </w:rPr>
              <w:t>8.</w:t>
            </w:r>
            <w:r>
              <w:rPr>
                <w:sz w:val="24"/>
                <w:szCs w:val="24"/>
                <w:lang w:val="ru-RU"/>
              </w:rPr>
              <w:t>3</w:t>
            </w:r>
            <w:r>
              <w:rPr>
                <w:sz w:val="24"/>
                <w:szCs w:val="24"/>
              </w:rPr>
              <w:t>0-</w:t>
            </w:r>
            <w:r>
              <w:rPr>
                <w:sz w:val="24"/>
                <w:szCs w:val="24"/>
                <w:lang w:val="ru-RU"/>
              </w:rPr>
              <w:t>8</w:t>
            </w:r>
            <w:r>
              <w:rPr>
                <w:sz w:val="24"/>
                <w:szCs w:val="24"/>
              </w:rPr>
              <w:t>.</w:t>
            </w:r>
            <w:r>
              <w:rPr>
                <w:sz w:val="24"/>
                <w:szCs w:val="24"/>
                <w:lang w:val="ru-RU"/>
              </w:rPr>
              <w:t>5</w:t>
            </w:r>
            <w:r w:rsidR="00977EC6" w:rsidRPr="00977EC6">
              <w:rPr>
                <w:sz w:val="24"/>
                <w:szCs w:val="24"/>
              </w:rPr>
              <w:t>0</w:t>
            </w:r>
          </w:p>
        </w:tc>
      </w:tr>
      <w:tr w:rsidR="00977EC6" w:rsidRPr="00977EC6" w:rsidTr="00977EC6">
        <w:trPr>
          <w:trHeight w:val="330"/>
        </w:trPr>
        <w:tc>
          <w:tcPr>
            <w:tcW w:w="3377" w:type="dxa"/>
          </w:tcPr>
          <w:p w:rsidR="00977EC6" w:rsidRPr="00977EC6" w:rsidRDefault="00977EC6" w:rsidP="00977EC6">
            <w:pPr>
              <w:pStyle w:val="TableParagraph"/>
              <w:spacing w:before="0"/>
              <w:ind w:left="0"/>
              <w:rPr>
                <w:sz w:val="24"/>
                <w:szCs w:val="24"/>
              </w:rPr>
            </w:pPr>
            <w:r w:rsidRPr="00977EC6">
              <w:rPr>
                <w:sz w:val="24"/>
                <w:szCs w:val="24"/>
              </w:rPr>
              <w:t>Игры,</w:t>
            </w:r>
            <w:r w:rsidRPr="00977EC6">
              <w:rPr>
                <w:spacing w:val="-2"/>
                <w:sz w:val="24"/>
                <w:szCs w:val="24"/>
              </w:rPr>
              <w:t xml:space="preserve"> </w:t>
            </w:r>
            <w:r w:rsidRPr="00977EC6">
              <w:rPr>
                <w:sz w:val="24"/>
                <w:szCs w:val="24"/>
              </w:rPr>
              <w:t>подготовка</w:t>
            </w:r>
            <w:r w:rsidRPr="00977EC6">
              <w:rPr>
                <w:spacing w:val="-1"/>
                <w:sz w:val="24"/>
                <w:szCs w:val="24"/>
              </w:rPr>
              <w:t xml:space="preserve"> </w:t>
            </w:r>
            <w:r w:rsidRPr="00977EC6">
              <w:rPr>
                <w:sz w:val="24"/>
                <w:szCs w:val="24"/>
              </w:rPr>
              <w:t>к</w:t>
            </w:r>
            <w:r w:rsidRPr="00977EC6">
              <w:rPr>
                <w:spacing w:val="-1"/>
                <w:sz w:val="24"/>
                <w:szCs w:val="24"/>
              </w:rPr>
              <w:t xml:space="preserve"> </w:t>
            </w:r>
            <w:r w:rsidRPr="00977EC6">
              <w:rPr>
                <w:sz w:val="24"/>
                <w:szCs w:val="24"/>
              </w:rPr>
              <w:t>занятиям</w:t>
            </w:r>
          </w:p>
        </w:tc>
        <w:tc>
          <w:tcPr>
            <w:tcW w:w="1589" w:type="dxa"/>
          </w:tcPr>
          <w:p w:rsidR="00977EC6" w:rsidRPr="00977EC6" w:rsidRDefault="00FF521A" w:rsidP="00977EC6">
            <w:pPr>
              <w:pStyle w:val="TableParagraph"/>
              <w:spacing w:before="0"/>
              <w:ind w:left="0"/>
              <w:rPr>
                <w:sz w:val="24"/>
                <w:szCs w:val="24"/>
              </w:rPr>
            </w:pPr>
            <w:r>
              <w:rPr>
                <w:sz w:val="24"/>
                <w:szCs w:val="24"/>
                <w:lang w:val="ru-RU"/>
              </w:rPr>
              <w:t>8</w:t>
            </w:r>
            <w:r>
              <w:rPr>
                <w:sz w:val="24"/>
                <w:szCs w:val="24"/>
              </w:rPr>
              <w:t>.</w:t>
            </w:r>
            <w:r>
              <w:rPr>
                <w:sz w:val="24"/>
                <w:szCs w:val="24"/>
                <w:lang w:val="ru-RU"/>
              </w:rPr>
              <w:t>3</w:t>
            </w:r>
            <w:r>
              <w:rPr>
                <w:sz w:val="24"/>
                <w:szCs w:val="24"/>
              </w:rPr>
              <w:t>0-9.</w:t>
            </w:r>
            <w:r>
              <w:rPr>
                <w:sz w:val="24"/>
                <w:szCs w:val="24"/>
                <w:lang w:val="ru-RU"/>
              </w:rPr>
              <w:t>0</w:t>
            </w:r>
            <w:r w:rsidR="00977EC6" w:rsidRPr="00977EC6">
              <w:rPr>
                <w:sz w:val="24"/>
                <w:szCs w:val="24"/>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8</w:t>
            </w:r>
            <w:r>
              <w:rPr>
                <w:sz w:val="24"/>
                <w:szCs w:val="24"/>
              </w:rPr>
              <w:t>.00-9.</w:t>
            </w:r>
            <w:r>
              <w:rPr>
                <w:sz w:val="24"/>
                <w:szCs w:val="24"/>
                <w:lang w:val="ru-RU"/>
              </w:rPr>
              <w:t>00</w:t>
            </w:r>
          </w:p>
        </w:tc>
        <w:tc>
          <w:tcPr>
            <w:tcW w:w="1478" w:type="dxa"/>
          </w:tcPr>
          <w:p w:rsidR="00977EC6" w:rsidRPr="00676009" w:rsidRDefault="00676009" w:rsidP="00977EC6">
            <w:pPr>
              <w:pStyle w:val="TableParagraph"/>
              <w:spacing w:before="0"/>
              <w:ind w:left="0"/>
              <w:rPr>
                <w:sz w:val="24"/>
                <w:szCs w:val="24"/>
                <w:lang w:val="ru-RU"/>
              </w:rPr>
            </w:pPr>
            <w:r>
              <w:rPr>
                <w:sz w:val="24"/>
                <w:szCs w:val="24"/>
                <w:lang w:val="ru-RU"/>
              </w:rPr>
              <w:t>8</w:t>
            </w:r>
            <w:r>
              <w:rPr>
                <w:sz w:val="24"/>
                <w:szCs w:val="24"/>
              </w:rPr>
              <w:t>.</w:t>
            </w:r>
            <w:r>
              <w:rPr>
                <w:sz w:val="24"/>
                <w:szCs w:val="24"/>
                <w:lang w:val="ru-RU"/>
              </w:rPr>
              <w:t>4</w:t>
            </w:r>
            <w:r>
              <w:rPr>
                <w:sz w:val="24"/>
                <w:szCs w:val="24"/>
              </w:rPr>
              <w:t>0-9.</w:t>
            </w:r>
            <w:r>
              <w:rPr>
                <w:sz w:val="24"/>
                <w:szCs w:val="24"/>
                <w:lang w:val="ru-RU"/>
              </w:rPr>
              <w:t>00</w:t>
            </w:r>
          </w:p>
        </w:tc>
        <w:tc>
          <w:tcPr>
            <w:tcW w:w="1612" w:type="dxa"/>
          </w:tcPr>
          <w:p w:rsidR="00977EC6" w:rsidRPr="00676009" w:rsidRDefault="00676009" w:rsidP="00977EC6">
            <w:pPr>
              <w:pStyle w:val="TableParagraph"/>
              <w:spacing w:before="0"/>
              <w:ind w:left="0"/>
              <w:jc w:val="center"/>
              <w:rPr>
                <w:sz w:val="24"/>
                <w:szCs w:val="24"/>
                <w:lang w:val="ru-RU"/>
              </w:rPr>
            </w:pPr>
            <w:r>
              <w:rPr>
                <w:sz w:val="24"/>
                <w:szCs w:val="24"/>
                <w:lang w:val="ru-RU"/>
              </w:rPr>
              <w:t>8.50</w:t>
            </w:r>
            <w:r w:rsidR="00977EC6" w:rsidRPr="00977EC6">
              <w:rPr>
                <w:sz w:val="24"/>
                <w:szCs w:val="24"/>
              </w:rPr>
              <w:t>-</w:t>
            </w:r>
            <w:r>
              <w:rPr>
                <w:sz w:val="24"/>
                <w:szCs w:val="24"/>
                <w:lang w:val="ru-RU"/>
              </w:rPr>
              <w:t>9.00</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Занятия (включая гимнастику в</w:t>
            </w:r>
            <w:r w:rsidRPr="00977EC6">
              <w:rPr>
                <w:spacing w:val="1"/>
                <w:sz w:val="24"/>
                <w:szCs w:val="24"/>
                <w:lang w:val="ru-RU"/>
              </w:rPr>
              <w:t xml:space="preserve"> </w:t>
            </w:r>
            <w:r w:rsidRPr="00977EC6">
              <w:rPr>
                <w:sz w:val="24"/>
                <w:szCs w:val="24"/>
                <w:lang w:val="ru-RU"/>
              </w:rPr>
              <w:t>процессе</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-2</w:t>
            </w:r>
            <w:r w:rsidRPr="00977EC6">
              <w:rPr>
                <w:spacing w:val="1"/>
                <w:sz w:val="24"/>
                <w:szCs w:val="24"/>
                <w:lang w:val="ru-RU"/>
              </w:rPr>
              <w:t xml:space="preserve"> </w:t>
            </w:r>
            <w:r w:rsidRPr="00977EC6">
              <w:rPr>
                <w:sz w:val="24"/>
                <w:szCs w:val="24"/>
                <w:lang w:val="ru-RU"/>
              </w:rPr>
              <w:t>минуты,</w:t>
            </w:r>
            <w:r w:rsidRPr="00977EC6">
              <w:rPr>
                <w:spacing w:val="1"/>
                <w:sz w:val="24"/>
                <w:szCs w:val="24"/>
                <w:lang w:val="ru-RU"/>
              </w:rPr>
              <w:t xml:space="preserve"> </w:t>
            </w:r>
            <w:r w:rsidRPr="00977EC6">
              <w:rPr>
                <w:sz w:val="24"/>
                <w:szCs w:val="24"/>
                <w:lang w:val="ru-RU"/>
              </w:rPr>
              <w:t>перерывы между занятиями, не</w:t>
            </w:r>
            <w:r w:rsidRPr="00977EC6">
              <w:rPr>
                <w:spacing w:val="1"/>
                <w:sz w:val="24"/>
                <w:szCs w:val="24"/>
                <w:lang w:val="ru-RU"/>
              </w:rPr>
              <w:t xml:space="preserve"> </w:t>
            </w:r>
            <w:r w:rsidRPr="00977EC6">
              <w:rPr>
                <w:sz w:val="24"/>
                <w:szCs w:val="24"/>
                <w:lang w:val="ru-RU"/>
              </w:rPr>
              <w:t>менее</w:t>
            </w:r>
            <w:r w:rsidRPr="00977EC6">
              <w:rPr>
                <w:spacing w:val="-2"/>
                <w:sz w:val="24"/>
                <w:szCs w:val="24"/>
                <w:lang w:val="ru-RU"/>
              </w:rPr>
              <w:t xml:space="preserve"> </w:t>
            </w:r>
            <w:r w:rsidRPr="00977EC6">
              <w:rPr>
                <w:sz w:val="24"/>
                <w:szCs w:val="24"/>
                <w:lang w:val="ru-RU"/>
              </w:rPr>
              <w:t>10 минут)</w:t>
            </w:r>
          </w:p>
        </w:tc>
        <w:tc>
          <w:tcPr>
            <w:tcW w:w="1589" w:type="dxa"/>
          </w:tcPr>
          <w:p w:rsidR="00977EC6" w:rsidRPr="00977EC6" w:rsidRDefault="004D59E8" w:rsidP="00977EC6">
            <w:pPr>
              <w:pStyle w:val="TableParagraph"/>
              <w:spacing w:before="0"/>
              <w:ind w:left="0"/>
              <w:jc w:val="right"/>
              <w:rPr>
                <w:sz w:val="24"/>
                <w:szCs w:val="24"/>
              </w:rPr>
            </w:pPr>
            <w:r>
              <w:rPr>
                <w:sz w:val="24"/>
                <w:szCs w:val="24"/>
                <w:lang w:val="ru-RU"/>
              </w:rPr>
              <w:t>0</w:t>
            </w:r>
            <w:r w:rsidR="00FF521A">
              <w:rPr>
                <w:sz w:val="24"/>
                <w:szCs w:val="24"/>
              </w:rPr>
              <w:t>9.</w:t>
            </w:r>
            <w:r w:rsidR="00FF521A">
              <w:rPr>
                <w:sz w:val="24"/>
                <w:szCs w:val="24"/>
                <w:lang w:val="ru-RU"/>
              </w:rPr>
              <w:t>0</w:t>
            </w:r>
            <w:r w:rsidR="00FF521A">
              <w:rPr>
                <w:sz w:val="24"/>
                <w:szCs w:val="24"/>
              </w:rPr>
              <w:t>0-</w:t>
            </w:r>
            <w:r w:rsidR="00FF521A">
              <w:rPr>
                <w:sz w:val="24"/>
                <w:szCs w:val="24"/>
                <w:lang w:val="ru-RU"/>
              </w:rPr>
              <w:t>09</w:t>
            </w:r>
            <w:r w:rsidR="00FF521A">
              <w:rPr>
                <w:sz w:val="24"/>
                <w:szCs w:val="24"/>
              </w:rPr>
              <w:t>.</w:t>
            </w:r>
            <w:r w:rsidR="00FF521A">
              <w:rPr>
                <w:sz w:val="24"/>
                <w:szCs w:val="24"/>
                <w:lang w:val="ru-RU"/>
              </w:rPr>
              <w:t>4</w:t>
            </w:r>
            <w:r w:rsidR="00977EC6" w:rsidRPr="00977EC6">
              <w:rPr>
                <w:sz w:val="24"/>
                <w:szCs w:val="24"/>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0</w:t>
            </w:r>
            <w:r w:rsidRPr="004D59E8">
              <w:rPr>
                <w:sz w:val="24"/>
                <w:szCs w:val="24"/>
                <w:lang w:val="ru-RU"/>
              </w:rPr>
              <w:t>9.</w:t>
            </w:r>
            <w:r>
              <w:rPr>
                <w:sz w:val="24"/>
                <w:szCs w:val="24"/>
                <w:lang w:val="ru-RU"/>
              </w:rPr>
              <w:t>00-09.50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9.00-10.00</w:t>
            </w:r>
          </w:p>
        </w:tc>
        <w:tc>
          <w:tcPr>
            <w:tcW w:w="1612" w:type="dxa"/>
          </w:tcPr>
          <w:p w:rsidR="00977EC6" w:rsidRPr="004D59E8" w:rsidRDefault="00977EC6" w:rsidP="00977EC6">
            <w:pPr>
              <w:pStyle w:val="TableParagraph"/>
              <w:spacing w:before="0"/>
              <w:ind w:left="0"/>
              <w:jc w:val="right"/>
              <w:rPr>
                <w:sz w:val="24"/>
                <w:szCs w:val="24"/>
                <w:lang w:val="ru-RU"/>
              </w:rPr>
            </w:pPr>
            <w:r w:rsidRPr="004D59E8">
              <w:rPr>
                <w:sz w:val="24"/>
                <w:szCs w:val="24"/>
                <w:lang w:val="ru-RU"/>
              </w:rPr>
              <w:t>9.00-10.50</w:t>
            </w:r>
          </w:p>
        </w:tc>
      </w:tr>
      <w:tr w:rsidR="00977EC6" w:rsidRPr="00977EC6" w:rsidTr="00977EC6">
        <w:trPr>
          <w:trHeight w:val="714"/>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4D59E8" w:rsidRDefault="00FF521A" w:rsidP="00977EC6">
            <w:pPr>
              <w:pStyle w:val="TableParagraph"/>
              <w:spacing w:before="0"/>
              <w:ind w:left="0"/>
              <w:jc w:val="right"/>
              <w:rPr>
                <w:sz w:val="24"/>
                <w:szCs w:val="24"/>
                <w:lang w:val="ru-RU"/>
              </w:rPr>
            </w:pPr>
            <w:r>
              <w:rPr>
                <w:sz w:val="24"/>
                <w:szCs w:val="24"/>
                <w:lang w:val="ru-RU"/>
              </w:rPr>
              <w:t>09</w:t>
            </w:r>
            <w:r w:rsidRPr="004D59E8">
              <w:rPr>
                <w:sz w:val="24"/>
                <w:szCs w:val="24"/>
                <w:lang w:val="ru-RU"/>
              </w:rPr>
              <w:t>.</w:t>
            </w:r>
            <w:r>
              <w:rPr>
                <w:sz w:val="24"/>
                <w:szCs w:val="24"/>
                <w:lang w:val="ru-RU"/>
              </w:rPr>
              <w:t>55</w:t>
            </w:r>
            <w:r w:rsidRPr="004D59E8">
              <w:rPr>
                <w:sz w:val="24"/>
                <w:szCs w:val="24"/>
                <w:lang w:val="ru-RU"/>
              </w:rPr>
              <w:t>–1</w:t>
            </w:r>
            <w:r>
              <w:rPr>
                <w:sz w:val="24"/>
                <w:szCs w:val="24"/>
                <w:lang w:val="ru-RU"/>
              </w:rPr>
              <w:t>1</w:t>
            </w:r>
            <w:r w:rsidRPr="004D59E8">
              <w:rPr>
                <w:sz w:val="24"/>
                <w:szCs w:val="24"/>
                <w:lang w:val="ru-RU"/>
              </w:rPr>
              <w:t>.</w:t>
            </w:r>
            <w:r>
              <w:rPr>
                <w:sz w:val="24"/>
                <w:szCs w:val="24"/>
                <w:lang w:val="ru-RU"/>
              </w:rPr>
              <w:t>3</w:t>
            </w:r>
            <w:r w:rsidR="00977EC6" w:rsidRPr="004D59E8">
              <w:rPr>
                <w:sz w:val="24"/>
                <w:szCs w:val="24"/>
                <w:lang w:val="ru-RU"/>
              </w:rPr>
              <w:t>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10.00</w:t>
            </w:r>
            <w:r w:rsidR="00977EC6" w:rsidRPr="004D59E8">
              <w:rPr>
                <w:sz w:val="24"/>
                <w:szCs w:val="24"/>
                <w:lang w:val="ru-RU"/>
              </w:rPr>
              <w:t>–12.00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10.0</w:t>
            </w:r>
            <w:r w:rsidR="00977EC6" w:rsidRPr="004D59E8">
              <w:rPr>
                <w:sz w:val="24"/>
                <w:szCs w:val="24"/>
                <w:lang w:val="ru-RU"/>
              </w:rPr>
              <w:t>5-12.00</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10.50-12.05</w:t>
            </w:r>
          </w:p>
        </w:tc>
      </w:tr>
      <w:tr w:rsidR="00977EC6" w:rsidRPr="00977EC6" w:rsidTr="00977EC6">
        <w:trPr>
          <w:trHeight w:val="491"/>
        </w:trPr>
        <w:tc>
          <w:tcPr>
            <w:tcW w:w="3377" w:type="dxa"/>
          </w:tcPr>
          <w:p w:rsidR="00977EC6" w:rsidRPr="00977EC6" w:rsidRDefault="00977EC6" w:rsidP="00977EC6">
            <w:pPr>
              <w:pStyle w:val="TableParagraph"/>
              <w:spacing w:before="0"/>
              <w:ind w:left="0"/>
              <w:rPr>
                <w:sz w:val="24"/>
                <w:szCs w:val="24"/>
              </w:rPr>
            </w:pPr>
            <w:r w:rsidRPr="00676009">
              <w:rPr>
                <w:sz w:val="24"/>
                <w:szCs w:val="24"/>
                <w:lang w:val="ru-RU"/>
              </w:rPr>
              <w:t>Второй</w:t>
            </w:r>
            <w:r w:rsidRPr="00676009">
              <w:rPr>
                <w:spacing w:val="-3"/>
                <w:sz w:val="24"/>
                <w:szCs w:val="24"/>
                <w:lang w:val="ru-RU"/>
              </w:rPr>
              <w:t xml:space="preserve"> </w:t>
            </w:r>
            <w:r w:rsidRPr="00676009">
              <w:rPr>
                <w:sz w:val="24"/>
                <w:szCs w:val="24"/>
                <w:lang w:val="ru-RU"/>
              </w:rPr>
              <w:t>за</w:t>
            </w:r>
            <w:r w:rsidRPr="00977EC6">
              <w:rPr>
                <w:sz w:val="24"/>
                <w:szCs w:val="24"/>
              </w:rPr>
              <w:t>втрак</w:t>
            </w:r>
          </w:p>
        </w:tc>
        <w:tc>
          <w:tcPr>
            <w:tcW w:w="1589" w:type="dxa"/>
          </w:tcPr>
          <w:p w:rsidR="00977EC6" w:rsidRPr="00FF521A" w:rsidRDefault="00FF521A" w:rsidP="00977EC6">
            <w:pPr>
              <w:pStyle w:val="TableParagraph"/>
              <w:spacing w:before="0"/>
              <w:ind w:left="0"/>
              <w:jc w:val="right"/>
              <w:rPr>
                <w:sz w:val="24"/>
                <w:szCs w:val="24"/>
                <w:lang w:val="ru-RU"/>
              </w:rPr>
            </w:pPr>
            <w:r>
              <w:rPr>
                <w:sz w:val="24"/>
                <w:szCs w:val="24"/>
                <w:lang w:val="ru-RU"/>
              </w:rPr>
              <w:t>09</w:t>
            </w:r>
            <w:r>
              <w:rPr>
                <w:sz w:val="24"/>
                <w:szCs w:val="24"/>
              </w:rPr>
              <w:t>.</w:t>
            </w:r>
            <w:r>
              <w:rPr>
                <w:sz w:val="24"/>
                <w:szCs w:val="24"/>
                <w:lang w:val="ru-RU"/>
              </w:rPr>
              <w:t>5</w:t>
            </w:r>
            <w:r>
              <w:rPr>
                <w:sz w:val="24"/>
                <w:szCs w:val="24"/>
              </w:rPr>
              <w:t>0-</w:t>
            </w:r>
            <w:r>
              <w:rPr>
                <w:sz w:val="24"/>
                <w:szCs w:val="24"/>
                <w:lang w:val="ru-RU"/>
              </w:rPr>
              <w:t>09</w:t>
            </w:r>
            <w:r>
              <w:rPr>
                <w:sz w:val="24"/>
                <w:szCs w:val="24"/>
              </w:rPr>
              <w:t>.</w:t>
            </w:r>
            <w:r>
              <w:rPr>
                <w:sz w:val="24"/>
                <w:szCs w:val="24"/>
                <w:lang w:val="ru-RU"/>
              </w:rPr>
              <w:t>55</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09</w:t>
            </w:r>
            <w:r w:rsidRPr="004D59E8">
              <w:rPr>
                <w:sz w:val="24"/>
                <w:szCs w:val="24"/>
                <w:lang w:val="ru-RU"/>
              </w:rPr>
              <w:t>.</w:t>
            </w:r>
            <w:r>
              <w:rPr>
                <w:sz w:val="24"/>
                <w:szCs w:val="24"/>
                <w:lang w:val="ru-RU"/>
              </w:rPr>
              <w:t>55-10</w:t>
            </w:r>
            <w:r w:rsidR="00977EC6" w:rsidRPr="004D59E8">
              <w:rPr>
                <w:sz w:val="24"/>
                <w:szCs w:val="24"/>
                <w:lang w:val="ru-RU"/>
              </w:rPr>
              <w:t>.00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10.00-10.05</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10.10-10.15</w:t>
            </w:r>
          </w:p>
        </w:tc>
      </w:tr>
      <w:tr w:rsidR="00977EC6" w:rsidRPr="00977EC6" w:rsidTr="00977EC6">
        <w:trPr>
          <w:trHeight w:val="332"/>
        </w:trPr>
        <w:tc>
          <w:tcPr>
            <w:tcW w:w="3377" w:type="dxa"/>
          </w:tcPr>
          <w:p w:rsidR="00977EC6" w:rsidRPr="004D59E8" w:rsidRDefault="00977EC6" w:rsidP="00977EC6">
            <w:pPr>
              <w:pStyle w:val="TableParagraph"/>
              <w:spacing w:before="0"/>
              <w:ind w:left="0"/>
              <w:rPr>
                <w:sz w:val="24"/>
                <w:szCs w:val="24"/>
                <w:lang w:val="ru-RU"/>
              </w:rPr>
            </w:pPr>
            <w:r w:rsidRPr="004D59E8">
              <w:rPr>
                <w:sz w:val="24"/>
                <w:szCs w:val="24"/>
                <w:lang w:val="ru-RU"/>
              </w:rPr>
              <w:t>Обед</w:t>
            </w:r>
          </w:p>
        </w:tc>
        <w:tc>
          <w:tcPr>
            <w:tcW w:w="1589" w:type="dxa"/>
          </w:tcPr>
          <w:p w:rsidR="00977EC6" w:rsidRPr="004D59E8" w:rsidRDefault="00FF521A" w:rsidP="00977EC6">
            <w:pPr>
              <w:pStyle w:val="TableParagraph"/>
              <w:spacing w:before="0"/>
              <w:ind w:left="0"/>
              <w:jc w:val="right"/>
              <w:rPr>
                <w:sz w:val="24"/>
                <w:szCs w:val="24"/>
                <w:lang w:val="ru-RU"/>
              </w:rPr>
            </w:pPr>
            <w:r w:rsidRPr="004D59E8">
              <w:rPr>
                <w:sz w:val="24"/>
                <w:szCs w:val="24"/>
                <w:lang w:val="ru-RU"/>
              </w:rPr>
              <w:t>1</w:t>
            </w:r>
            <w:r>
              <w:rPr>
                <w:sz w:val="24"/>
                <w:szCs w:val="24"/>
                <w:lang w:val="ru-RU"/>
              </w:rPr>
              <w:t>1</w:t>
            </w:r>
            <w:r w:rsidRPr="004D59E8">
              <w:rPr>
                <w:sz w:val="24"/>
                <w:szCs w:val="24"/>
                <w:lang w:val="ru-RU"/>
              </w:rPr>
              <w:t>.</w:t>
            </w:r>
            <w:r>
              <w:rPr>
                <w:sz w:val="24"/>
                <w:szCs w:val="24"/>
                <w:lang w:val="ru-RU"/>
              </w:rPr>
              <w:t>4</w:t>
            </w:r>
            <w:r w:rsidRPr="004D59E8">
              <w:rPr>
                <w:sz w:val="24"/>
                <w:szCs w:val="24"/>
                <w:lang w:val="ru-RU"/>
              </w:rPr>
              <w:t>0-1</w:t>
            </w:r>
            <w:r>
              <w:rPr>
                <w:sz w:val="24"/>
                <w:szCs w:val="24"/>
                <w:lang w:val="ru-RU"/>
              </w:rPr>
              <w:t>2</w:t>
            </w:r>
            <w:r w:rsidR="00977EC6" w:rsidRPr="004D59E8">
              <w:rPr>
                <w:sz w:val="24"/>
                <w:szCs w:val="24"/>
                <w:lang w:val="ru-RU"/>
              </w:rPr>
              <w:t>.00</w:t>
            </w:r>
          </w:p>
        </w:tc>
        <w:tc>
          <w:tcPr>
            <w:tcW w:w="1611" w:type="dxa"/>
          </w:tcPr>
          <w:p w:rsidR="00977EC6" w:rsidRPr="004D59E8" w:rsidRDefault="004D59E8" w:rsidP="00977EC6">
            <w:pPr>
              <w:pStyle w:val="TableParagraph"/>
              <w:spacing w:before="0"/>
              <w:ind w:left="0"/>
              <w:jc w:val="center"/>
              <w:rPr>
                <w:sz w:val="24"/>
                <w:szCs w:val="24"/>
                <w:lang w:val="ru-RU"/>
              </w:rPr>
            </w:pPr>
            <w:r>
              <w:rPr>
                <w:sz w:val="24"/>
                <w:szCs w:val="24"/>
                <w:lang w:val="ru-RU"/>
              </w:rPr>
              <w:t>12.00-12.3</w:t>
            </w:r>
            <w:r w:rsidR="00977EC6" w:rsidRPr="004D59E8">
              <w:rPr>
                <w:sz w:val="24"/>
                <w:szCs w:val="24"/>
                <w:lang w:val="ru-RU"/>
              </w:rPr>
              <w:t>0</w:t>
            </w:r>
          </w:p>
        </w:tc>
        <w:tc>
          <w:tcPr>
            <w:tcW w:w="1478" w:type="dxa"/>
          </w:tcPr>
          <w:p w:rsidR="00977EC6" w:rsidRPr="004D59E8" w:rsidRDefault="00676009" w:rsidP="00977EC6">
            <w:pPr>
              <w:pStyle w:val="TableParagraph"/>
              <w:spacing w:before="0"/>
              <w:ind w:left="0"/>
              <w:jc w:val="right"/>
              <w:rPr>
                <w:sz w:val="24"/>
                <w:szCs w:val="24"/>
                <w:lang w:val="ru-RU"/>
              </w:rPr>
            </w:pPr>
            <w:r>
              <w:rPr>
                <w:sz w:val="24"/>
                <w:szCs w:val="24"/>
                <w:lang w:val="ru-RU"/>
              </w:rPr>
              <w:t>12.10-12.3</w:t>
            </w:r>
            <w:r w:rsidR="00977EC6" w:rsidRPr="004D59E8">
              <w:rPr>
                <w:sz w:val="24"/>
                <w:szCs w:val="24"/>
                <w:lang w:val="ru-RU"/>
              </w:rPr>
              <w:t>0</w:t>
            </w:r>
          </w:p>
        </w:tc>
        <w:tc>
          <w:tcPr>
            <w:tcW w:w="1612" w:type="dxa"/>
          </w:tcPr>
          <w:p w:rsidR="00977EC6" w:rsidRPr="004D59E8" w:rsidRDefault="00676009" w:rsidP="00977EC6">
            <w:pPr>
              <w:pStyle w:val="TableParagraph"/>
              <w:spacing w:before="0"/>
              <w:ind w:left="0"/>
              <w:jc w:val="right"/>
              <w:rPr>
                <w:sz w:val="24"/>
                <w:szCs w:val="24"/>
                <w:lang w:val="ru-RU"/>
              </w:rPr>
            </w:pPr>
            <w:r>
              <w:rPr>
                <w:sz w:val="24"/>
                <w:szCs w:val="24"/>
                <w:lang w:val="ru-RU"/>
              </w:rPr>
              <w:t>12.15-12.3</w:t>
            </w:r>
            <w:r w:rsidR="00977EC6" w:rsidRPr="004D59E8">
              <w:rPr>
                <w:sz w:val="24"/>
                <w:szCs w:val="24"/>
                <w:lang w:val="ru-RU"/>
              </w:rPr>
              <w:t>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57"/>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57"/>
                <w:sz w:val="24"/>
                <w:szCs w:val="24"/>
                <w:lang w:val="ru-RU"/>
              </w:rPr>
              <w:t xml:space="preserve"> </w:t>
            </w:r>
            <w:r w:rsidRPr="00977EC6">
              <w:rPr>
                <w:sz w:val="24"/>
                <w:szCs w:val="24"/>
                <w:lang w:val="ru-RU"/>
              </w:rPr>
              <w:t>закаливающие</w:t>
            </w:r>
            <w:r w:rsidRPr="00977EC6">
              <w:rPr>
                <w:spacing w:val="-2"/>
                <w:sz w:val="24"/>
                <w:szCs w:val="24"/>
                <w:lang w:val="ru-RU"/>
              </w:rPr>
              <w:t xml:space="preserve"> </w:t>
            </w:r>
            <w:r w:rsidRPr="00977EC6">
              <w:rPr>
                <w:sz w:val="24"/>
                <w:szCs w:val="24"/>
                <w:lang w:val="ru-RU"/>
              </w:rPr>
              <w:t>процедуры</w:t>
            </w:r>
          </w:p>
        </w:tc>
        <w:tc>
          <w:tcPr>
            <w:tcW w:w="1589" w:type="dxa"/>
          </w:tcPr>
          <w:p w:rsidR="00977EC6" w:rsidRPr="00676009" w:rsidRDefault="00FF521A" w:rsidP="00977EC6">
            <w:pPr>
              <w:pStyle w:val="TableParagraph"/>
              <w:spacing w:before="0"/>
              <w:ind w:left="0"/>
              <w:jc w:val="right"/>
              <w:rPr>
                <w:sz w:val="24"/>
                <w:szCs w:val="24"/>
                <w:lang w:val="ru-RU"/>
              </w:rPr>
            </w:pPr>
            <w:r w:rsidRPr="00676009">
              <w:rPr>
                <w:sz w:val="24"/>
                <w:szCs w:val="24"/>
                <w:lang w:val="ru-RU"/>
              </w:rPr>
              <w:t>1</w:t>
            </w:r>
            <w:r>
              <w:rPr>
                <w:sz w:val="24"/>
                <w:szCs w:val="24"/>
                <w:lang w:val="ru-RU"/>
              </w:rPr>
              <w:t>2</w:t>
            </w:r>
            <w:r w:rsidRPr="00676009">
              <w:rPr>
                <w:sz w:val="24"/>
                <w:szCs w:val="24"/>
                <w:lang w:val="ru-RU"/>
              </w:rPr>
              <w:t>.00-15.</w:t>
            </w:r>
            <w:r>
              <w:rPr>
                <w:sz w:val="24"/>
                <w:szCs w:val="24"/>
                <w:lang w:val="ru-RU"/>
              </w:rPr>
              <w:t>0</w:t>
            </w:r>
            <w:r w:rsidR="00977EC6" w:rsidRPr="00676009">
              <w:rPr>
                <w:sz w:val="24"/>
                <w:szCs w:val="24"/>
                <w:lang w:val="ru-RU"/>
              </w:rPr>
              <w:t>0</w:t>
            </w:r>
          </w:p>
        </w:tc>
        <w:tc>
          <w:tcPr>
            <w:tcW w:w="1611" w:type="dxa"/>
          </w:tcPr>
          <w:p w:rsidR="00977EC6" w:rsidRPr="00676009" w:rsidRDefault="004D59E8" w:rsidP="00977EC6">
            <w:pPr>
              <w:pStyle w:val="TableParagraph"/>
              <w:spacing w:before="0"/>
              <w:ind w:left="0"/>
              <w:jc w:val="center"/>
              <w:rPr>
                <w:sz w:val="24"/>
                <w:szCs w:val="24"/>
                <w:lang w:val="ru-RU"/>
              </w:rPr>
            </w:pPr>
            <w:r w:rsidRPr="00676009">
              <w:rPr>
                <w:sz w:val="24"/>
                <w:szCs w:val="24"/>
                <w:lang w:val="ru-RU"/>
              </w:rPr>
              <w:t>1</w:t>
            </w:r>
            <w:r>
              <w:rPr>
                <w:sz w:val="24"/>
                <w:szCs w:val="24"/>
                <w:lang w:val="ru-RU"/>
              </w:rPr>
              <w:t>2</w:t>
            </w:r>
            <w:r w:rsidRPr="00676009">
              <w:rPr>
                <w:sz w:val="24"/>
                <w:szCs w:val="24"/>
                <w:lang w:val="ru-RU"/>
              </w:rPr>
              <w:t>.</w:t>
            </w:r>
            <w:r>
              <w:rPr>
                <w:sz w:val="24"/>
                <w:szCs w:val="24"/>
                <w:lang w:val="ru-RU"/>
              </w:rPr>
              <w:t>3</w:t>
            </w:r>
            <w:r w:rsidRPr="00676009">
              <w:rPr>
                <w:sz w:val="24"/>
                <w:szCs w:val="24"/>
                <w:lang w:val="ru-RU"/>
              </w:rPr>
              <w:t>0-15.</w:t>
            </w:r>
            <w:r>
              <w:rPr>
                <w:sz w:val="24"/>
                <w:szCs w:val="24"/>
                <w:lang w:val="ru-RU"/>
              </w:rPr>
              <w:t>0</w:t>
            </w:r>
            <w:r w:rsidR="00977EC6" w:rsidRPr="00676009">
              <w:rPr>
                <w:sz w:val="24"/>
                <w:szCs w:val="24"/>
                <w:lang w:val="ru-RU"/>
              </w:rPr>
              <w:t>0</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2</w:t>
            </w:r>
            <w:r w:rsidRPr="00676009">
              <w:rPr>
                <w:sz w:val="24"/>
                <w:szCs w:val="24"/>
                <w:lang w:val="ru-RU"/>
              </w:rPr>
              <w:t>.</w:t>
            </w:r>
            <w:r>
              <w:rPr>
                <w:sz w:val="24"/>
                <w:szCs w:val="24"/>
                <w:lang w:val="ru-RU"/>
              </w:rPr>
              <w:t>3</w:t>
            </w:r>
            <w:r w:rsidRPr="00676009">
              <w:rPr>
                <w:sz w:val="24"/>
                <w:szCs w:val="24"/>
                <w:lang w:val="ru-RU"/>
              </w:rPr>
              <w:t>0-15.</w:t>
            </w:r>
            <w:r>
              <w:rPr>
                <w:sz w:val="24"/>
                <w:szCs w:val="24"/>
                <w:lang w:val="ru-RU"/>
              </w:rPr>
              <w:t>0</w:t>
            </w:r>
            <w:r w:rsidR="00977EC6" w:rsidRPr="00676009">
              <w:rPr>
                <w:sz w:val="24"/>
                <w:szCs w:val="24"/>
                <w:lang w:val="ru-RU"/>
              </w:rPr>
              <w:t>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12.30-15.0</w:t>
            </w:r>
            <w:r w:rsidR="00977EC6" w:rsidRPr="00676009">
              <w:rPr>
                <w:sz w:val="24"/>
                <w:szCs w:val="24"/>
                <w:lang w:val="ru-RU"/>
              </w:rPr>
              <w:t>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676009">
              <w:rPr>
                <w:sz w:val="24"/>
                <w:szCs w:val="24"/>
                <w:lang w:val="ru-RU"/>
              </w:rPr>
              <w:t>По</w:t>
            </w:r>
            <w:r w:rsidRPr="00977EC6">
              <w:rPr>
                <w:sz w:val="24"/>
                <w:szCs w:val="24"/>
              </w:rPr>
              <w:t>лдник</w:t>
            </w:r>
          </w:p>
        </w:tc>
        <w:tc>
          <w:tcPr>
            <w:tcW w:w="1589" w:type="dxa"/>
          </w:tcPr>
          <w:p w:rsidR="00977EC6" w:rsidRPr="00977EC6" w:rsidRDefault="00FF521A" w:rsidP="00977EC6">
            <w:pPr>
              <w:pStyle w:val="TableParagraph"/>
              <w:spacing w:before="0"/>
              <w:ind w:left="0"/>
              <w:jc w:val="right"/>
              <w:rPr>
                <w:sz w:val="24"/>
                <w:szCs w:val="24"/>
              </w:rPr>
            </w:pPr>
            <w:r>
              <w:rPr>
                <w:sz w:val="24"/>
                <w:szCs w:val="24"/>
              </w:rPr>
              <w:t>15.30-1</w:t>
            </w:r>
            <w:r>
              <w:rPr>
                <w:sz w:val="24"/>
                <w:szCs w:val="24"/>
                <w:lang w:val="ru-RU"/>
              </w:rPr>
              <w:t>5</w:t>
            </w:r>
            <w:r>
              <w:rPr>
                <w:sz w:val="24"/>
                <w:szCs w:val="24"/>
              </w:rPr>
              <w:t>.</w:t>
            </w:r>
            <w:r>
              <w:rPr>
                <w:sz w:val="24"/>
                <w:szCs w:val="24"/>
                <w:lang w:val="ru-RU"/>
              </w:rPr>
              <w:t>5</w:t>
            </w:r>
            <w:r w:rsidR="00977EC6" w:rsidRPr="00977EC6">
              <w:rPr>
                <w:sz w:val="24"/>
                <w:szCs w:val="24"/>
              </w:rPr>
              <w:t>0</w:t>
            </w:r>
          </w:p>
        </w:tc>
        <w:tc>
          <w:tcPr>
            <w:tcW w:w="1611" w:type="dxa"/>
          </w:tcPr>
          <w:p w:rsidR="00977EC6" w:rsidRPr="00977EC6" w:rsidRDefault="004D59E8" w:rsidP="00977EC6">
            <w:pPr>
              <w:pStyle w:val="TableParagraph"/>
              <w:spacing w:before="0"/>
              <w:ind w:left="0"/>
              <w:jc w:val="center"/>
              <w:rPr>
                <w:sz w:val="24"/>
                <w:szCs w:val="24"/>
              </w:rPr>
            </w:pPr>
            <w:r>
              <w:rPr>
                <w:sz w:val="24"/>
                <w:szCs w:val="24"/>
              </w:rPr>
              <w:t>15.</w:t>
            </w:r>
            <w:r>
              <w:rPr>
                <w:sz w:val="24"/>
                <w:szCs w:val="24"/>
                <w:lang w:val="ru-RU"/>
              </w:rPr>
              <w:t>4</w:t>
            </w:r>
            <w:r w:rsidR="00977EC6" w:rsidRPr="00977EC6">
              <w:rPr>
                <w:sz w:val="24"/>
                <w:szCs w:val="24"/>
              </w:rPr>
              <w:t>0-16.00</w:t>
            </w:r>
          </w:p>
        </w:tc>
        <w:tc>
          <w:tcPr>
            <w:tcW w:w="1478" w:type="dxa"/>
          </w:tcPr>
          <w:p w:rsidR="00977EC6" w:rsidRPr="00676009" w:rsidRDefault="00676009" w:rsidP="00977EC6">
            <w:pPr>
              <w:pStyle w:val="TableParagraph"/>
              <w:spacing w:before="0"/>
              <w:ind w:left="0"/>
              <w:jc w:val="right"/>
              <w:rPr>
                <w:sz w:val="24"/>
                <w:szCs w:val="24"/>
                <w:lang w:val="ru-RU"/>
              </w:rPr>
            </w:pPr>
            <w:r>
              <w:rPr>
                <w:sz w:val="24"/>
                <w:szCs w:val="24"/>
              </w:rPr>
              <w:t>15.3</w:t>
            </w:r>
            <w:r>
              <w:rPr>
                <w:sz w:val="24"/>
                <w:szCs w:val="24"/>
                <w:lang w:val="ru-RU"/>
              </w:rPr>
              <w:t>5</w:t>
            </w:r>
            <w:r>
              <w:rPr>
                <w:sz w:val="24"/>
                <w:szCs w:val="24"/>
              </w:rPr>
              <w:t>-1</w:t>
            </w:r>
            <w:r>
              <w:rPr>
                <w:sz w:val="24"/>
                <w:szCs w:val="24"/>
                <w:lang w:val="ru-RU"/>
              </w:rPr>
              <w:t>5</w:t>
            </w:r>
            <w:r>
              <w:rPr>
                <w:sz w:val="24"/>
                <w:szCs w:val="24"/>
              </w:rPr>
              <w:t>.</w:t>
            </w:r>
            <w:r>
              <w:rPr>
                <w:sz w:val="24"/>
                <w:szCs w:val="24"/>
                <w:lang w:val="ru-RU"/>
              </w:rPr>
              <w:t>55</w:t>
            </w:r>
          </w:p>
        </w:tc>
        <w:tc>
          <w:tcPr>
            <w:tcW w:w="1612"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15.</w:t>
            </w:r>
            <w:r>
              <w:rPr>
                <w:sz w:val="24"/>
                <w:szCs w:val="24"/>
                <w:lang w:val="ru-RU"/>
              </w:rPr>
              <w:t>35-15.55</w:t>
            </w:r>
          </w:p>
        </w:tc>
      </w:tr>
      <w:tr w:rsidR="00977EC6" w:rsidRPr="00977EC6" w:rsidTr="00977EC6">
        <w:trPr>
          <w:trHeight w:val="332"/>
        </w:trPr>
        <w:tc>
          <w:tcPr>
            <w:tcW w:w="3377" w:type="dxa"/>
          </w:tcPr>
          <w:p w:rsidR="00977EC6" w:rsidRPr="00676009" w:rsidRDefault="00977EC6" w:rsidP="00977EC6">
            <w:pPr>
              <w:pStyle w:val="TableParagraph"/>
              <w:spacing w:before="0"/>
              <w:ind w:left="0"/>
              <w:rPr>
                <w:sz w:val="24"/>
                <w:szCs w:val="24"/>
                <w:lang w:val="ru-RU"/>
              </w:rPr>
            </w:pPr>
            <w:r w:rsidRPr="00676009">
              <w:rPr>
                <w:sz w:val="24"/>
                <w:szCs w:val="24"/>
                <w:lang w:val="ru-RU"/>
              </w:rPr>
              <w:t>Занятия</w:t>
            </w:r>
            <w:r w:rsidRPr="00676009">
              <w:rPr>
                <w:spacing w:val="-2"/>
                <w:sz w:val="24"/>
                <w:szCs w:val="24"/>
                <w:lang w:val="ru-RU"/>
              </w:rPr>
              <w:t xml:space="preserve"> </w:t>
            </w:r>
            <w:r w:rsidRPr="00676009">
              <w:rPr>
                <w:sz w:val="24"/>
                <w:szCs w:val="24"/>
                <w:lang w:val="ru-RU"/>
              </w:rPr>
              <w:t>(при</w:t>
            </w:r>
            <w:r w:rsidRPr="00676009">
              <w:rPr>
                <w:spacing w:val="-2"/>
                <w:sz w:val="24"/>
                <w:szCs w:val="24"/>
                <w:lang w:val="ru-RU"/>
              </w:rPr>
              <w:t xml:space="preserve"> </w:t>
            </w:r>
            <w:r w:rsidRPr="00676009">
              <w:rPr>
                <w:sz w:val="24"/>
                <w:szCs w:val="24"/>
                <w:lang w:val="ru-RU"/>
              </w:rPr>
              <w:t>необходимости)</w:t>
            </w:r>
          </w:p>
        </w:tc>
        <w:tc>
          <w:tcPr>
            <w:tcW w:w="1589"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c>
          <w:tcPr>
            <w:tcW w:w="1611"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5</w:t>
            </w:r>
            <w:r w:rsidRPr="00676009">
              <w:rPr>
                <w:sz w:val="24"/>
                <w:szCs w:val="24"/>
                <w:lang w:val="ru-RU"/>
              </w:rPr>
              <w:t>.</w:t>
            </w:r>
            <w:r>
              <w:rPr>
                <w:sz w:val="24"/>
                <w:szCs w:val="24"/>
                <w:lang w:val="ru-RU"/>
              </w:rPr>
              <w:t>55-16.2</w:t>
            </w:r>
            <w:r w:rsidR="00977EC6" w:rsidRPr="00676009">
              <w:rPr>
                <w:sz w:val="24"/>
                <w:szCs w:val="24"/>
                <w:lang w:val="ru-RU"/>
              </w:rPr>
              <w:t>5</w:t>
            </w:r>
          </w:p>
        </w:tc>
        <w:tc>
          <w:tcPr>
            <w:tcW w:w="1612"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w:t>
            </w:r>
          </w:p>
        </w:tc>
      </w:tr>
      <w:tr w:rsidR="00977EC6" w:rsidRPr="00977EC6" w:rsidTr="00977EC6">
        <w:trPr>
          <w:trHeight w:val="522"/>
        </w:trPr>
        <w:tc>
          <w:tcPr>
            <w:tcW w:w="3377" w:type="dxa"/>
          </w:tcPr>
          <w:p w:rsidR="00977EC6" w:rsidRPr="00676009" w:rsidRDefault="00977EC6" w:rsidP="00977EC6">
            <w:pPr>
              <w:pStyle w:val="TableParagraph"/>
              <w:tabs>
                <w:tab w:val="left" w:pos="1754"/>
              </w:tabs>
              <w:spacing w:before="0"/>
              <w:ind w:left="0"/>
              <w:rPr>
                <w:sz w:val="24"/>
                <w:szCs w:val="24"/>
                <w:lang w:val="ru-RU"/>
              </w:rPr>
            </w:pPr>
            <w:r w:rsidRPr="00676009">
              <w:rPr>
                <w:sz w:val="24"/>
                <w:szCs w:val="24"/>
                <w:lang w:val="ru-RU"/>
              </w:rPr>
              <w:t>Игры,</w:t>
            </w:r>
            <w:r w:rsidR="00DE75A0">
              <w:rPr>
                <w:sz w:val="24"/>
                <w:szCs w:val="24"/>
                <w:lang w:val="ru-RU"/>
              </w:rPr>
              <w:t xml:space="preserve"> </w:t>
            </w:r>
            <w:r w:rsidRPr="00676009">
              <w:rPr>
                <w:spacing w:val="-1"/>
                <w:sz w:val="24"/>
                <w:szCs w:val="24"/>
                <w:lang w:val="ru-RU"/>
              </w:rPr>
              <w:t>самостоятельная</w:t>
            </w:r>
            <w:r w:rsidRPr="00676009">
              <w:rPr>
                <w:spacing w:val="-57"/>
                <w:sz w:val="24"/>
                <w:szCs w:val="24"/>
                <w:lang w:val="ru-RU"/>
              </w:rPr>
              <w:t xml:space="preserve"> </w:t>
            </w:r>
            <w:r w:rsidRPr="00676009">
              <w:rPr>
                <w:sz w:val="24"/>
                <w:szCs w:val="24"/>
                <w:lang w:val="ru-RU"/>
              </w:rPr>
              <w:t>деятельность детей</w:t>
            </w:r>
          </w:p>
        </w:tc>
        <w:tc>
          <w:tcPr>
            <w:tcW w:w="1589" w:type="dxa"/>
          </w:tcPr>
          <w:p w:rsidR="00977EC6" w:rsidRPr="00676009" w:rsidRDefault="004D59E8" w:rsidP="00977EC6">
            <w:pPr>
              <w:pStyle w:val="TableParagraph"/>
              <w:spacing w:before="0"/>
              <w:ind w:left="0"/>
              <w:jc w:val="right"/>
              <w:rPr>
                <w:sz w:val="24"/>
                <w:szCs w:val="24"/>
                <w:lang w:val="ru-RU"/>
              </w:rPr>
            </w:pPr>
            <w:r w:rsidRPr="00676009">
              <w:rPr>
                <w:sz w:val="24"/>
                <w:szCs w:val="24"/>
                <w:lang w:val="ru-RU"/>
              </w:rPr>
              <w:t>1</w:t>
            </w:r>
            <w:r>
              <w:rPr>
                <w:sz w:val="24"/>
                <w:szCs w:val="24"/>
                <w:lang w:val="ru-RU"/>
              </w:rPr>
              <w:t>5</w:t>
            </w:r>
            <w:r w:rsidRPr="00676009">
              <w:rPr>
                <w:sz w:val="24"/>
                <w:szCs w:val="24"/>
                <w:lang w:val="ru-RU"/>
              </w:rPr>
              <w:t>.</w:t>
            </w:r>
            <w:r>
              <w:rPr>
                <w:sz w:val="24"/>
                <w:szCs w:val="24"/>
                <w:lang w:val="ru-RU"/>
              </w:rPr>
              <w:t>5</w:t>
            </w:r>
            <w:r w:rsidRPr="00676009">
              <w:rPr>
                <w:sz w:val="24"/>
                <w:szCs w:val="24"/>
                <w:lang w:val="ru-RU"/>
              </w:rPr>
              <w:t>0-1</w:t>
            </w:r>
            <w:r>
              <w:rPr>
                <w:sz w:val="24"/>
                <w:szCs w:val="24"/>
                <w:lang w:val="ru-RU"/>
              </w:rPr>
              <w:t>6</w:t>
            </w:r>
            <w:r w:rsidRPr="00676009">
              <w:rPr>
                <w:sz w:val="24"/>
                <w:szCs w:val="24"/>
                <w:lang w:val="ru-RU"/>
              </w:rPr>
              <w:t>.</w:t>
            </w:r>
            <w:r>
              <w:rPr>
                <w:sz w:val="24"/>
                <w:szCs w:val="24"/>
                <w:lang w:val="ru-RU"/>
              </w:rPr>
              <w:t>3</w:t>
            </w:r>
            <w:r w:rsidR="00977EC6" w:rsidRPr="00676009">
              <w:rPr>
                <w:sz w:val="24"/>
                <w:szCs w:val="24"/>
                <w:lang w:val="ru-RU"/>
              </w:rPr>
              <w:t>0</w:t>
            </w:r>
          </w:p>
        </w:tc>
        <w:tc>
          <w:tcPr>
            <w:tcW w:w="1611" w:type="dxa"/>
          </w:tcPr>
          <w:p w:rsidR="00977EC6" w:rsidRPr="00676009" w:rsidRDefault="00977EC6" w:rsidP="00977EC6">
            <w:pPr>
              <w:pStyle w:val="TableParagraph"/>
              <w:spacing w:before="0"/>
              <w:ind w:left="0"/>
              <w:jc w:val="center"/>
              <w:rPr>
                <w:sz w:val="24"/>
                <w:szCs w:val="24"/>
                <w:lang w:val="ru-RU"/>
              </w:rPr>
            </w:pPr>
            <w:r w:rsidRPr="00676009">
              <w:rPr>
                <w:sz w:val="24"/>
                <w:szCs w:val="24"/>
                <w:lang w:val="ru-RU"/>
              </w:rPr>
              <w:t>16.00-17.00</w:t>
            </w:r>
          </w:p>
        </w:tc>
        <w:tc>
          <w:tcPr>
            <w:tcW w:w="1478" w:type="dxa"/>
          </w:tcPr>
          <w:p w:rsidR="00977EC6" w:rsidRPr="00676009" w:rsidRDefault="00977EC6" w:rsidP="00977EC6">
            <w:pPr>
              <w:pStyle w:val="TableParagraph"/>
              <w:spacing w:before="0"/>
              <w:ind w:left="0"/>
              <w:jc w:val="right"/>
              <w:rPr>
                <w:sz w:val="24"/>
                <w:szCs w:val="24"/>
                <w:lang w:val="ru-RU"/>
              </w:rPr>
            </w:pPr>
            <w:r w:rsidRPr="00676009">
              <w:rPr>
                <w:sz w:val="24"/>
                <w:szCs w:val="24"/>
                <w:lang w:val="ru-RU"/>
              </w:rPr>
              <w:t>16.25-17.00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15.55-16.15</w:t>
            </w:r>
          </w:p>
        </w:tc>
      </w:tr>
      <w:tr w:rsidR="00977EC6" w:rsidRPr="00977EC6" w:rsidTr="00977EC6">
        <w:trPr>
          <w:trHeight w:val="908"/>
        </w:trPr>
        <w:tc>
          <w:tcPr>
            <w:tcW w:w="3377" w:type="dxa"/>
          </w:tcPr>
          <w:p w:rsidR="00977EC6" w:rsidRPr="00977EC6" w:rsidRDefault="00977EC6" w:rsidP="00977EC6">
            <w:pPr>
              <w:pStyle w:val="TableParagraph"/>
              <w:tabs>
                <w:tab w:val="left" w:pos="1753"/>
                <w:tab w:val="left" w:pos="2839"/>
              </w:tabs>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00DE75A0">
              <w:rPr>
                <w:sz w:val="24"/>
                <w:szCs w:val="24"/>
                <w:lang w:val="ru-RU"/>
              </w:rPr>
              <w:t xml:space="preserve"> </w:t>
            </w:r>
            <w:r w:rsidRPr="00977EC6">
              <w:rPr>
                <w:spacing w:val="-1"/>
                <w:sz w:val="24"/>
                <w:szCs w:val="24"/>
                <w:lang w:val="ru-RU"/>
              </w:rPr>
              <w:t>самостоятельная</w:t>
            </w:r>
            <w:r w:rsidRPr="00977EC6">
              <w:rPr>
                <w:spacing w:val="-58"/>
                <w:sz w:val="24"/>
                <w:szCs w:val="24"/>
                <w:lang w:val="ru-RU"/>
              </w:rPr>
              <w:t xml:space="preserve"> </w:t>
            </w:r>
            <w:r w:rsidRPr="00977EC6">
              <w:rPr>
                <w:sz w:val="24"/>
                <w:szCs w:val="24"/>
                <w:lang w:val="ru-RU"/>
              </w:rPr>
              <w:t>деятельность</w:t>
            </w:r>
            <w:r w:rsidRPr="00977EC6">
              <w:rPr>
                <w:sz w:val="24"/>
                <w:szCs w:val="24"/>
                <w:lang w:val="ru-RU"/>
              </w:rPr>
              <w:tab/>
            </w:r>
            <w:r w:rsidRPr="00977EC6">
              <w:rPr>
                <w:spacing w:val="-1"/>
                <w:sz w:val="24"/>
                <w:szCs w:val="24"/>
                <w:lang w:val="ru-RU"/>
              </w:rPr>
              <w:t>детей,</w:t>
            </w:r>
            <w:r w:rsidRPr="00977EC6">
              <w:rPr>
                <w:spacing w:val="-58"/>
                <w:sz w:val="24"/>
                <w:szCs w:val="24"/>
                <w:lang w:val="ru-RU"/>
              </w:rPr>
              <w:t xml:space="preserve"> </w:t>
            </w:r>
            <w:r w:rsidRPr="00977EC6">
              <w:rPr>
                <w:sz w:val="24"/>
                <w:szCs w:val="24"/>
                <w:lang w:val="ru-RU"/>
              </w:rPr>
              <w:t>возвращение</w:t>
            </w:r>
            <w:r w:rsidRPr="00977EC6">
              <w:rPr>
                <w:spacing w:val="-2"/>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676009" w:rsidRDefault="004D59E8" w:rsidP="00977EC6">
            <w:pPr>
              <w:pStyle w:val="TableParagraph"/>
              <w:spacing w:before="0"/>
              <w:ind w:left="0"/>
              <w:jc w:val="right"/>
              <w:rPr>
                <w:sz w:val="24"/>
                <w:szCs w:val="24"/>
                <w:lang w:val="ru-RU"/>
              </w:rPr>
            </w:pPr>
            <w:r w:rsidRPr="00676009">
              <w:rPr>
                <w:sz w:val="24"/>
                <w:szCs w:val="24"/>
                <w:lang w:val="ru-RU"/>
              </w:rPr>
              <w:t>1</w:t>
            </w:r>
            <w:r>
              <w:rPr>
                <w:sz w:val="24"/>
                <w:szCs w:val="24"/>
                <w:lang w:val="ru-RU"/>
              </w:rPr>
              <w:t>6</w:t>
            </w:r>
            <w:r w:rsidRPr="00676009">
              <w:rPr>
                <w:sz w:val="24"/>
                <w:szCs w:val="24"/>
                <w:lang w:val="ru-RU"/>
              </w:rPr>
              <w:t>.</w:t>
            </w:r>
            <w:r>
              <w:rPr>
                <w:sz w:val="24"/>
                <w:szCs w:val="24"/>
                <w:lang w:val="ru-RU"/>
              </w:rPr>
              <w:t>3</w:t>
            </w:r>
            <w:r w:rsidRPr="00676009">
              <w:rPr>
                <w:sz w:val="24"/>
                <w:szCs w:val="24"/>
                <w:lang w:val="ru-RU"/>
              </w:rPr>
              <w:t>0-18.</w:t>
            </w:r>
            <w:r>
              <w:rPr>
                <w:sz w:val="24"/>
                <w:szCs w:val="24"/>
                <w:lang w:val="ru-RU"/>
              </w:rPr>
              <w:t>0</w:t>
            </w:r>
            <w:r w:rsidR="00977EC6" w:rsidRPr="00676009">
              <w:rPr>
                <w:sz w:val="24"/>
                <w:szCs w:val="24"/>
                <w:lang w:val="ru-RU"/>
              </w:rPr>
              <w:t>0</w:t>
            </w:r>
          </w:p>
        </w:tc>
        <w:tc>
          <w:tcPr>
            <w:tcW w:w="1611" w:type="dxa"/>
          </w:tcPr>
          <w:p w:rsidR="00977EC6" w:rsidRPr="00676009" w:rsidRDefault="004D59E8" w:rsidP="00977EC6">
            <w:pPr>
              <w:pStyle w:val="TableParagraph"/>
              <w:spacing w:before="0"/>
              <w:ind w:left="0"/>
              <w:jc w:val="center"/>
              <w:rPr>
                <w:sz w:val="24"/>
                <w:szCs w:val="24"/>
                <w:lang w:val="ru-RU"/>
              </w:rPr>
            </w:pPr>
            <w:r w:rsidRPr="00676009">
              <w:rPr>
                <w:sz w:val="24"/>
                <w:szCs w:val="24"/>
                <w:lang w:val="ru-RU"/>
              </w:rPr>
              <w:t>17.00-18.</w:t>
            </w:r>
            <w:r>
              <w:rPr>
                <w:sz w:val="24"/>
                <w:szCs w:val="24"/>
                <w:lang w:val="ru-RU"/>
              </w:rPr>
              <w:t>0</w:t>
            </w:r>
            <w:r w:rsidR="00977EC6" w:rsidRPr="00676009">
              <w:rPr>
                <w:sz w:val="24"/>
                <w:szCs w:val="24"/>
                <w:lang w:val="ru-RU"/>
              </w:rPr>
              <w:t>0</w:t>
            </w:r>
          </w:p>
        </w:tc>
        <w:tc>
          <w:tcPr>
            <w:tcW w:w="1478" w:type="dxa"/>
          </w:tcPr>
          <w:p w:rsidR="00977EC6" w:rsidRPr="00676009" w:rsidRDefault="00676009" w:rsidP="00977EC6">
            <w:pPr>
              <w:pStyle w:val="TableParagraph"/>
              <w:spacing w:before="0"/>
              <w:ind w:left="0"/>
              <w:jc w:val="right"/>
              <w:rPr>
                <w:sz w:val="24"/>
                <w:szCs w:val="24"/>
                <w:lang w:val="ru-RU"/>
              </w:rPr>
            </w:pPr>
            <w:r w:rsidRPr="00676009">
              <w:rPr>
                <w:sz w:val="24"/>
                <w:szCs w:val="24"/>
                <w:lang w:val="ru-RU"/>
              </w:rPr>
              <w:t>1</w:t>
            </w:r>
            <w:r>
              <w:rPr>
                <w:sz w:val="24"/>
                <w:szCs w:val="24"/>
                <w:lang w:val="ru-RU"/>
              </w:rPr>
              <w:t>6</w:t>
            </w:r>
            <w:r w:rsidRPr="00676009">
              <w:rPr>
                <w:sz w:val="24"/>
                <w:szCs w:val="24"/>
                <w:lang w:val="ru-RU"/>
              </w:rPr>
              <w:t>.</w:t>
            </w:r>
            <w:r>
              <w:rPr>
                <w:sz w:val="24"/>
                <w:szCs w:val="24"/>
                <w:lang w:val="ru-RU"/>
              </w:rPr>
              <w:t>55-18.0</w:t>
            </w:r>
            <w:r w:rsidR="00977EC6" w:rsidRPr="00676009">
              <w:rPr>
                <w:sz w:val="24"/>
                <w:szCs w:val="24"/>
                <w:lang w:val="ru-RU"/>
              </w:rPr>
              <w:t>0</w:t>
            </w:r>
          </w:p>
        </w:tc>
        <w:tc>
          <w:tcPr>
            <w:tcW w:w="1612" w:type="dxa"/>
          </w:tcPr>
          <w:p w:rsidR="00977EC6" w:rsidRPr="00676009" w:rsidRDefault="00676009" w:rsidP="00977EC6">
            <w:pPr>
              <w:pStyle w:val="TableParagraph"/>
              <w:spacing w:before="0"/>
              <w:ind w:left="0"/>
              <w:jc w:val="right"/>
              <w:rPr>
                <w:sz w:val="24"/>
                <w:szCs w:val="24"/>
                <w:lang w:val="ru-RU"/>
              </w:rPr>
            </w:pPr>
            <w:r>
              <w:rPr>
                <w:sz w:val="24"/>
                <w:szCs w:val="24"/>
                <w:lang w:val="ru-RU"/>
              </w:rPr>
              <w:t>16.15-18.0</w:t>
            </w:r>
            <w:r w:rsidR="00977EC6" w:rsidRPr="00676009">
              <w:rPr>
                <w:sz w:val="24"/>
                <w:szCs w:val="24"/>
                <w:lang w:val="ru-RU"/>
              </w:rPr>
              <w:t>0</w:t>
            </w:r>
          </w:p>
        </w:tc>
      </w:tr>
      <w:tr w:rsidR="00977EC6" w:rsidRPr="00977EC6" w:rsidTr="00977EC6">
        <w:trPr>
          <w:trHeight w:val="332"/>
        </w:trPr>
        <w:tc>
          <w:tcPr>
            <w:tcW w:w="9667" w:type="dxa"/>
            <w:gridSpan w:val="5"/>
            <w:shd w:val="clear" w:color="auto" w:fill="D9D9D9"/>
          </w:tcPr>
          <w:p w:rsidR="00977EC6" w:rsidRPr="00676009" w:rsidRDefault="00977EC6" w:rsidP="00977EC6">
            <w:pPr>
              <w:pStyle w:val="TableParagraph"/>
              <w:spacing w:before="0"/>
              <w:ind w:left="0"/>
              <w:jc w:val="center"/>
              <w:rPr>
                <w:b/>
                <w:i/>
                <w:sz w:val="24"/>
                <w:szCs w:val="24"/>
                <w:lang w:val="ru-RU"/>
              </w:rPr>
            </w:pPr>
            <w:r w:rsidRPr="00676009">
              <w:rPr>
                <w:b/>
                <w:i/>
                <w:sz w:val="24"/>
                <w:szCs w:val="24"/>
                <w:lang w:val="ru-RU"/>
              </w:rPr>
              <w:t>Теплый</w:t>
            </w:r>
            <w:r w:rsidRPr="00676009">
              <w:rPr>
                <w:b/>
                <w:i/>
                <w:spacing w:val="-3"/>
                <w:sz w:val="24"/>
                <w:szCs w:val="24"/>
                <w:lang w:val="ru-RU"/>
              </w:rPr>
              <w:t xml:space="preserve"> </w:t>
            </w:r>
            <w:r w:rsidRPr="00676009">
              <w:rPr>
                <w:b/>
                <w:i/>
                <w:sz w:val="24"/>
                <w:szCs w:val="24"/>
                <w:lang w:val="ru-RU"/>
              </w:rPr>
              <w:t>период</w:t>
            </w:r>
            <w:r w:rsidRPr="00676009">
              <w:rPr>
                <w:b/>
                <w:i/>
                <w:spacing w:val="-2"/>
                <w:sz w:val="24"/>
                <w:szCs w:val="24"/>
                <w:lang w:val="ru-RU"/>
              </w:rPr>
              <w:t xml:space="preserve"> </w:t>
            </w:r>
            <w:r w:rsidRPr="00676009">
              <w:rPr>
                <w:b/>
                <w:i/>
                <w:sz w:val="24"/>
                <w:szCs w:val="24"/>
                <w:lang w:val="ru-RU"/>
              </w:rPr>
              <w:t>года</w:t>
            </w:r>
          </w:p>
        </w:tc>
      </w:tr>
      <w:tr w:rsidR="00977EC6" w:rsidRPr="00977EC6" w:rsidTr="00977EC6">
        <w:trPr>
          <w:trHeight w:val="109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 прием детей, игры,</w:t>
            </w:r>
            <w:r w:rsidRPr="00977EC6">
              <w:rPr>
                <w:spacing w:val="-57"/>
                <w:sz w:val="24"/>
                <w:szCs w:val="24"/>
                <w:lang w:val="ru-RU"/>
              </w:rPr>
              <w:t xml:space="preserve"> </w:t>
            </w:r>
            <w:r w:rsidRPr="00977EC6">
              <w:rPr>
                <w:sz w:val="24"/>
                <w:szCs w:val="24"/>
                <w:lang w:val="ru-RU"/>
              </w:rPr>
              <w:t>самостоятельная</w:t>
            </w:r>
          </w:p>
          <w:p w:rsidR="00977EC6" w:rsidRPr="00977EC6" w:rsidRDefault="00977EC6" w:rsidP="00977EC6">
            <w:pPr>
              <w:pStyle w:val="TableParagraph"/>
              <w:tabs>
                <w:tab w:val="left" w:pos="2243"/>
              </w:tabs>
              <w:spacing w:before="0"/>
              <w:ind w:left="0"/>
              <w:jc w:val="both"/>
              <w:rPr>
                <w:sz w:val="24"/>
                <w:szCs w:val="24"/>
                <w:lang w:val="ru-RU"/>
              </w:rPr>
            </w:pPr>
            <w:r w:rsidRPr="00977EC6">
              <w:rPr>
                <w:sz w:val="24"/>
                <w:szCs w:val="24"/>
                <w:lang w:val="ru-RU"/>
              </w:rPr>
              <w:t>деятельность,</w:t>
            </w:r>
            <w:r w:rsidRPr="00977EC6">
              <w:rPr>
                <w:sz w:val="24"/>
                <w:szCs w:val="24"/>
                <w:lang w:val="ru-RU"/>
              </w:rPr>
              <w:tab/>
            </w:r>
            <w:r w:rsidRPr="00977EC6">
              <w:rPr>
                <w:spacing w:val="-1"/>
                <w:sz w:val="24"/>
                <w:szCs w:val="24"/>
                <w:lang w:val="ru-RU"/>
              </w:rPr>
              <w:t>утренняя</w:t>
            </w:r>
            <w:r w:rsidRPr="00977EC6">
              <w:rPr>
                <w:spacing w:val="-58"/>
                <w:sz w:val="24"/>
                <w:szCs w:val="24"/>
                <w:lang w:val="ru-RU"/>
              </w:rPr>
              <w:t xml:space="preserve"> </w:t>
            </w:r>
            <w:r w:rsidRPr="00977EC6">
              <w:rPr>
                <w:sz w:val="24"/>
                <w:szCs w:val="24"/>
                <w:lang w:val="ru-RU"/>
              </w:rPr>
              <w:t>гимнастика</w:t>
            </w:r>
            <w:r w:rsidRPr="00977EC6">
              <w:rPr>
                <w:spacing w:val="1"/>
                <w:sz w:val="24"/>
                <w:szCs w:val="24"/>
                <w:lang w:val="ru-RU"/>
              </w:rPr>
              <w:t xml:space="preserve"> </w:t>
            </w:r>
            <w:r w:rsidRPr="00977EC6">
              <w:rPr>
                <w:sz w:val="24"/>
                <w:szCs w:val="24"/>
                <w:lang w:val="ru-RU"/>
              </w:rPr>
              <w:t>(не</w:t>
            </w:r>
            <w:r w:rsidRPr="00977EC6">
              <w:rPr>
                <w:spacing w:val="1"/>
                <w:sz w:val="24"/>
                <w:szCs w:val="24"/>
                <w:lang w:val="ru-RU"/>
              </w:rPr>
              <w:t xml:space="preserve"> </w:t>
            </w:r>
            <w:r w:rsidRPr="00977EC6">
              <w:rPr>
                <w:sz w:val="24"/>
                <w:szCs w:val="24"/>
                <w:lang w:val="ru-RU"/>
              </w:rPr>
              <w:t>менее</w:t>
            </w:r>
            <w:r w:rsidRPr="00977EC6">
              <w:rPr>
                <w:spacing w:val="1"/>
                <w:sz w:val="24"/>
                <w:szCs w:val="24"/>
                <w:lang w:val="ru-RU"/>
              </w:rPr>
              <w:t xml:space="preserve"> </w:t>
            </w:r>
            <w:r w:rsidRPr="00977EC6">
              <w:rPr>
                <w:sz w:val="24"/>
                <w:szCs w:val="24"/>
                <w:lang w:val="ru-RU"/>
              </w:rPr>
              <w:t>10</w:t>
            </w:r>
            <w:r w:rsidRPr="00977EC6">
              <w:rPr>
                <w:spacing w:val="-57"/>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977EC6">
              <w:rPr>
                <w:sz w:val="24"/>
                <w:szCs w:val="24"/>
              </w:rPr>
              <w:t>Завтрак</w:t>
            </w:r>
          </w:p>
        </w:tc>
        <w:tc>
          <w:tcPr>
            <w:tcW w:w="1589"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rsidTr="00977EC6">
        <w:trPr>
          <w:trHeight w:val="524"/>
        </w:trPr>
        <w:tc>
          <w:tcPr>
            <w:tcW w:w="3377" w:type="dxa"/>
          </w:tcPr>
          <w:p w:rsidR="00977EC6" w:rsidRPr="00977EC6" w:rsidRDefault="00977EC6" w:rsidP="00977EC6">
            <w:pPr>
              <w:pStyle w:val="TableParagraph"/>
              <w:tabs>
                <w:tab w:val="left" w:pos="1454"/>
              </w:tabs>
              <w:spacing w:before="0"/>
              <w:ind w:left="0"/>
              <w:rPr>
                <w:sz w:val="24"/>
                <w:szCs w:val="24"/>
              </w:rPr>
            </w:pPr>
            <w:r w:rsidRPr="00977EC6">
              <w:rPr>
                <w:sz w:val="24"/>
                <w:szCs w:val="24"/>
              </w:rPr>
              <w:t>Игры,</w:t>
            </w:r>
            <w:r w:rsidRPr="00977EC6">
              <w:rPr>
                <w:sz w:val="24"/>
                <w:szCs w:val="24"/>
              </w:rPr>
              <w:tab/>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w:t>
            </w:r>
          </w:p>
        </w:tc>
        <w:tc>
          <w:tcPr>
            <w:tcW w:w="1589" w:type="dxa"/>
          </w:tcPr>
          <w:p w:rsidR="00977EC6" w:rsidRPr="00937C10" w:rsidRDefault="00937C10" w:rsidP="00977EC6">
            <w:pPr>
              <w:pStyle w:val="TableParagraph"/>
              <w:spacing w:before="0"/>
              <w:ind w:left="0"/>
              <w:rPr>
                <w:sz w:val="24"/>
                <w:szCs w:val="24"/>
                <w:lang w:val="ru-RU"/>
              </w:rPr>
            </w:pPr>
            <w:r>
              <w:rPr>
                <w:sz w:val="24"/>
                <w:szCs w:val="24"/>
              </w:rPr>
              <w:t>9.00-9.</w:t>
            </w:r>
            <w:r>
              <w:rPr>
                <w:sz w:val="24"/>
                <w:szCs w:val="24"/>
                <w:lang w:val="ru-RU"/>
              </w:rPr>
              <w:t>15</w:t>
            </w:r>
          </w:p>
        </w:tc>
        <w:tc>
          <w:tcPr>
            <w:tcW w:w="1611" w:type="dxa"/>
          </w:tcPr>
          <w:p w:rsidR="00977EC6" w:rsidRPr="00937C10" w:rsidRDefault="00937C10" w:rsidP="00977EC6">
            <w:pPr>
              <w:pStyle w:val="TableParagraph"/>
              <w:spacing w:before="0"/>
              <w:ind w:left="0"/>
              <w:jc w:val="center"/>
              <w:rPr>
                <w:sz w:val="24"/>
                <w:szCs w:val="24"/>
                <w:lang w:val="ru-RU"/>
              </w:rPr>
            </w:pPr>
            <w:r>
              <w:rPr>
                <w:sz w:val="24"/>
                <w:szCs w:val="24"/>
              </w:rPr>
              <w:t>9.00-9.</w:t>
            </w:r>
            <w:r>
              <w:rPr>
                <w:sz w:val="24"/>
                <w:szCs w:val="24"/>
                <w:lang w:val="ru-RU"/>
              </w:rPr>
              <w:t>30</w:t>
            </w:r>
          </w:p>
        </w:tc>
        <w:tc>
          <w:tcPr>
            <w:tcW w:w="1478" w:type="dxa"/>
          </w:tcPr>
          <w:p w:rsidR="00977EC6" w:rsidRPr="00CB0E5F" w:rsidRDefault="00CB0E5F" w:rsidP="00977EC6">
            <w:pPr>
              <w:pStyle w:val="TableParagraph"/>
              <w:spacing w:before="0"/>
              <w:ind w:left="0"/>
              <w:rPr>
                <w:sz w:val="24"/>
                <w:szCs w:val="24"/>
                <w:lang w:val="ru-RU"/>
              </w:rPr>
            </w:pPr>
            <w:r>
              <w:rPr>
                <w:sz w:val="24"/>
                <w:szCs w:val="24"/>
              </w:rPr>
              <w:t>9.00-9.</w:t>
            </w:r>
            <w:r>
              <w:rPr>
                <w:sz w:val="24"/>
                <w:szCs w:val="24"/>
                <w:lang w:val="ru-RU"/>
              </w:rPr>
              <w:t>50</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977EC6">
              <w:rPr>
                <w:sz w:val="24"/>
                <w:szCs w:val="24"/>
              </w:rPr>
              <w:t>Второй</w:t>
            </w:r>
            <w:r w:rsidRPr="00977EC6">
              <w:rPr>
                <w:spacing w:val="-3"/>
                <w:sz w:val="24"/>
                <w:szCs w:val="24"/>
              </w:rPr>
              <w:t xml:space="preserve"> </w:t>
            </w:r>
            <w:r w:rsidRPr="00977EC6">
              <w:rPr>
                <w:sz w:val="24"/>
                <w:szCs w:val="24"/>
              </w:rPr>
              <w:t>завтрак</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rsidR="00977EC6" w:rsidRPr="00977EC6" w:rsidRDefault="00CB0E5F" w:rsidP="00977EC6">
            <w:pPr>
              <w:pStyle w:val="TableParagraph"/>
              <w:spacing w:before="0"/>
              <w:ind w:left="0"/>
              <w:jc w:val="right"/>
              <w:rPr>
                <w:sz w:val="24"/>
                <w:szCs w:val="24"/>
              </w:rPr>
            </w:pPr>
            <w:r>
              <w:rPr>
                <w:sz w:val="24"/>
                <w:szCs w:val="24"/>
                <w:lang w:val="ru-RU"/>
              </w:rPr>
              <w:t>09</w:t>
            </w:r>
            <w:r>
              <w:rPr>
                <w:sz w:val="24"/>
                <w:szCs w:val="24"/>
              </w:rPr>
              <w:t>.</w:t>
            </w:r>
            <w:r>
              <w:rPr>
                <w:sz w:val="24"/>
                <w:szCs w:val="24"/>
                <w:lang w:val="ru-RU"/>
              </w:rPr>
              <w:t>5</w:t>
            </w:r>
            <w:r>
              <w:rPr>
                <w:sz w:val="24"/>
                <w:szCs w:val="24"/>
              </w:rPr>
              <w:t>0-1</w:t>
            </w:r>
            <w:r>
              <w:rPr>
                <w:sz w:val="24"/>
                <w:szCs w:val="24"/>
                <w:lang w:val="ru-RU"/>
              </w:rPr>
              <w:t>0</w:t>
            </w:r>
            <w:r w:rsidR="00977EC6" w:rsidRPr="00977EC6">
              <w:rPr>
                <w:sz w:val="24"/>
                <w:szCs w:val="24"/>
              </w:rPr>
              <w:t>.00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09</w:t>
            </w:r>
            <w:r w:rsidRPr="00CB0E5F">
              <w:rPr>
                <w:sz w:val="24"/>
                <w:szCs w:val="24"/>
                <w:lang w:val="ru-RU"/>
              </w:rPr>
              <w:t>.</w:t>
            </w:r>
            <w:r>
              <w:rPr>
                <w:sz w:val="24"/>
                <w:szCs w:val="24"/>
                <w:lang w:val="ru-RU"/>
              </w:rPr>
              <w:t>55-10</w:t>
            </w:r>
            <w:r w:rsidR="00977EC6" w:rsidRPr="00CB0E5F">
              <w:rPr>
                <w:sz w:val="24"/>
                <w:szCs w:val="24"/>
                <w:lang w:val="ru-RU"/>
              </w:rPr>
              <w:t>.00</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на</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57"/>
                <w:sz w:val="24"/>
                <w:szCs w:val="24"/>
                <w:lang w:val="ru-RU"/>
              </w:rPr>
              <w:t xml:space="preserve"> </w:t>
            </w:r>
            <w:r w:rsidR="00937C10">
              <w:rPr>
                <w:spacing w:val="-57"/>
                <w:sz w:val="24"/>
                <w:szCs w:val="24"/>
                <w:lang w:val="ru-RU"/>
              </w:rPr>
              <w:t xml:space="preserve"> </w:t>
            </w:r>
            <w:r w:rsidRPr="00977EC6">
              <w:rPr>
                <w:sz w:val="24"/>
                <w:szCs w:val="24"/>
                <w:lang w:val="ru-RU"/>
              </w:rPr>
              <w:t>прогулки</w:t>
            </w:r>
          </w:p>
        </w:tc>
        <w:tc>
          <w:tcPr>
            <w:tcW w:w="1589" w:type="dxa"/>
          </w:tcPr>
          <w:p w:rsidR="00977EC6" w:rsidRPr="00937C10" w:rsidRDefault="00937C10" w:rsidP="00977EC6">
            <w:pPr>
              <w:pStyle w:val="TableParagraph"/>
              <w:spacing w:before="0"/>
              <w:ind w:left="0"/>
              <w:jc w:val="right"/>
              <w:rPr>
                <w:sz w:val="24"/>
                <w:szCs w:val="24"/>
                <w:lang w:val="ru-RU"/>
              </w:rPr>
            </w:pPr>
            <w:r w:rsidRPr="00937C10">
              <w:rPr>
                <w:sz w:val="24"/>
                <w:szCs w:val="24"/>
                <w:lang w:val="ru-RU"/>
              </w:rPr>
              <w:t>9.</w:t>
            </w:r>
            <w:r>
              <w:rPr>
                <w:sz w:val="24"/>
                <w:szCs w:val="24"/>
                <w:lang w:val="ru-RU"/>
              </w:rPr>
              <w:t>15-11.3</w:t>
            </w:r>
            <w:r w:rsidR="00977EC6" w:rsidRPr="00937C10">
              <w:rPr>
                <w:sz w:val="24"/>
                <w:szCs w:val="24"/>
                <w:lang w:val="ru-RU"/>
              </w:rPr>
              <w:t>0</w:t>
            </w:r>
          </w:p>
        </w:tc>
        <w:tc>
          <w:tcPr>
            <w:tcW w:w="1611" w:type="dxa"/>
          </w:tcPr>
          <w:p w:rsidR="00977EC6" w:rsidRPr="00937C10" w:rsidRDefault="00937C10" w:rsidP="00977EC6">
            <w:pPr>
              <w:pStyle w:val="TableParagraph"/>
              <w:spacing w:before="0"/>
              <w:ind w:left="0"/>
              <w:jc w:val="center"/>
              <w:rPr>
                <w:sz w:val="24"/>
                <w:szCs w:val="24"/>
                <w:lang w:val="ru-RU"/>
              </w:rPr>
            </w:pPr>
            <w:r>
              <w:rPr>
                <w:sz w:val="24"/>
                <w:szCs w:val="24"/>
                <w:lang w:val="ru-RU"/>
              </w:rPr>
              <w:t>9.30</w:t>
            </w:r>
            <w:r w:rsidR="00977EC6" w:rsidRPr="00937C10">
              <w:rPr>
                <w:sz w:val="24"/>
                <w:szCs w:val="24"/>
                <w:lang w:val="ru-RU"/>
              </w:rPr>
              <w:t>-12.00</w:t>
            </w:r>
          </w:p>
        </w:tc>
        <w:tc>
          <w:tcPr>
            <w:tcW w:w="1478" w:type="dxa"/>
          </w:tcPr>
          <w:p w:rsidR="00977EC6" w:rsidRPr="00937C10" w:rsidRDefault="00CB0E5F" w:rsidP="00977EC6">
            <w:pPr>
              <w:pStyle w:val="TableParagraph"/>
              <w:spacing w:before="0"/>
              <w:ind w:left="0"/>
              <w:jc w:val="right"/>
              <w:rPr>
                <w:sz w:val="24"/>
                <w:szCs w:val="24"/>
                <w:lang w:val="ru-RU"/>
              </w:rPr>
            </w:pPr>
            <w:r>
              <w:rPr>
                <w:sz w:val="24"/>
                <w:szCs w:val="24"/>
                <w:lang w:val="ru-RU"/>
              </w:rPr>
              <w:t>9.50-12.25</w:t>
            </w:r>
          </w:p>
        </w:tc>
        <w:tc>
          <w:tcPr>
            <w:tcW w:w="1612" w:type="dxa"/>
          </w:tcPr>
          <w:p w:rsidR="00977EC6" w:rsidRPr="00937C10" w:rsidRDefault="00CB0E5F" w:rsidP="00977EC6">
            <w:pPr>
              <w:pStyle w:val="TableParagraph"/>
              <w:spacing w:before="0"/>
              <w:ind w:left="0"/>
              <w:jc w:val="right"/>
              <w:rPr>
                <w:sz w:val="24"/>
                <w:szCs w:val="24"/>
                <w:lang w:val="ru-RU"/>
              </w:rPr>
            </w:pPr>
            <w:r>
              <w:rPr>
                <w:sz w:val="24"/>
                <w:szCs w:val="24"/>
                <w:lang w:val="ru-RU"/>
              </w:rPr>
              <w:t>10.00-12.25</w:t>
            </w:r>
          </w:p>
        </w:tc>
      </w:tr>
      <w:tr w:rsidR="00977EC6" w:rsidRPr="00977EC6" w:rsidTr="00977EC6">
        <w:trPr>
          <w:trHeight w:val="330"/>
        </w:trPr>
        <w:tc>
          <w:tcPr>
            <w:tcW w:w="3377" w:type="dxa"/>
          </w:tcPr>
          <w:p w:rsidR="00977EC6" w:rsidRPr="00937C10" w:rsidRDefault="00977EC6" w:rsidP="00977EC6">
            <w:pPr>
              <w:pStyle w:val="TableParagraph"/>
              <w:spacing w:before="0"/>
              <w:ind w:left="0"/>
              <w:rPr>
                <w:sz w:val="24"/>
                <w:szCs w:val="24"/>
                <w:lang w:val="ru-RU"/>
              </w:rPr>
            </w:pPr>
            <w:r w:rsidRPr="00937C10">
              <w:rPr>
                <w:sz w:val="24"/>
                <w:szCs w:val="24"/>
                <w:lang w:val="ru-RU"/>
              </w:rPr>
              <w:t>Обед</w:t>
            </w:r>
          </w:p>
        </w:tc>
        <w:tc>
          <w:tcPr>
            <w:tcW w:w="1589" w:type="dxa"/>
          </w:tcPr>
          <w:p w:rsidR="00977EC6" w:rsidRPr="00937C10" w:rsidRDefault="00937C10" w:rsidP="00977EC6">
            <w:pPr>
              <w:pStyle w:val="TableParagraph"/>
              <w:spacing w:before="0"/>
              <w:ind w:left="0"/>
              <w:jc w:val="right"/>
              <w:rPr>
                <w:sz w:val="24"/>
                <w:szCs w:val="24"/>
                <w:lang w:val="ru-RU"/>
              </w:rPr>
            </w:pPr>
            <w:r>
              <w:rPr>
                <w:sz w:val="24"/>
                <w:szCs w:val="24"/>
                <w:lang w:val="ru-RU"/>
              </w:rPr>
              <w:t>12.00-12.3</w:t>
            </w:r>
            <w:r w:rsidR="00977EC6" w:rsidRPr="00937C10">
              <w:rPr>
                <w:sz w:val="24"/>
                <w:szCs w:val="24"/>
                <w:lang w:val="ru-RU"/>
              </w:rPr>
              <w:t>0</w:t>
            </w:r>
          </w:p>
        </w:tc>
        <w:tc>
          <w:tcPr>
            <w:tcW w:w="1611" w:type="dxa"/>
          </w:tcPr>
          <w:p w:rsidR="00977EC6" w:rsidRPr="00937C10" w:rsidRDefault="00CB0E5F" w:rsidP="00977EC6">
            <w:pPr>
              <w:pStyle w:val="TableParagraph"/>
              <w:spacing w:before="0"/>
              <w:ind w:left="0"/>
              <w:jc w:val="center"/>
              <w:rPr>
                <w:sz w:val="24"/>
                <w:szCs w:val="24"/>
                <w:lang w:val="ru-RU"/>
              </w:rPr>
            </w:pPr>
            <w:r>
              <w:rPr>
                <w:sz w:val="24"/>
                <w:szCs w:val="24"/>
                <w:lang w:val="ru-RU"/>
              </w:rPr>
              <w:t>12.15</w:t>
            </w:r>
            <w:r w:rsidR="00937C10">
              <w:rPr>
                <w:sz w:val="24"/>
                <w:szCs w:val="24"/>
                <w:lang w:val="ru-RU"/>
              </w:rPr>
              <w:t>-12.</w:t>
            </w:r>
            <w:r>
              <w:rPr>
                <w:sz w:val="24"/>
                <w:szCs w:val="24"/>
                <w:lang w:val="ru-RU"/>
              </w:rPr>
              <w:t>4</w:t>
            </w:r>
            <w:r w:rsidR="00937C10">
              <w:rPr>
                <w:sz w:val="24"/>
                <w:szCs w:val="24"/>
                <w:lang w:val="ru-RU"/>
              </w:rPr>
              <w:t>5</w:t>
            </w:r>
          </w:p>
        </w:tc>
        <w:tc>
          <w:tcPr>
            <w:tcW w:w="1478" w:type="dxa"/>
          </w:tcPr>
          <w:p w:rsidR="00977EC6" w:rsidRPr="00937C10" w:rsidRDefault="00CB0E5F" w:rsidP="00977EC6">
            <w:pPr>
              <w:pStyle w:val="TableParagraph"/>
              <w:spacing w:before="0"/>
              <w:ind w:left="0"/>
              <w:jc w:val="right"/>
              <w:rPr>
                <w:sz w:val="24"/>
                <w:szCs w:val="24"/>
                <w:lang w:val="ru-RU"/>
              </w:rPr>
            </w:pPr>
            <w:r>
              <w:rPr>
                <w:sz w:val="24"/>
                <w:szCs w:val="24"/>
                <w:lang w:val="ru-RU"/>
              </w:rPr>
              <w:t>12.35</w:t>
            </w:r>
            <w:r w:rsidR="00977EC6" w:rsidRPr="00937C10">
              <w:rPr>
                <w:sz w:val="24"/>
                <w:szCs w:val="24"/>
                <w:lang w:val="ru-RU"/>
              </w:rPr>
              <w:t>-13.00</w:t>
            </w:r>
          </w:p>
        </w:tc>
        <w:tc>
          <w:tcPr>
            <w:tcW w:w="1612" w:type="dxa"/>
          </w:tcPr>
          <w:p w:rsidR="00977EC6" w:rsidRPr="00937C10" w:rsidRDefault="00CB0E5F" w:rsidP="00977EC6">
            <w:pPr>
              <w:pStyle w:val="TableParagraph"/>
              <w:spacing w:before="0"/>
              <w:ind w:left="0"/>
              <w:jc w:val="right"/>
              <w:rPr>
                <w:sz w:val="24"/>
                <w:szCs w:val="24"/>
                <w:lang w:val="ru-RU"/>
              </w:rPr>
            </w:pPr>
            <w:r>
              <w:rPr>
                <w:sz w:val="24"/>
                <w:szCs w:val="24"/>
                <w:lang w:val="ru-RU"/>
              </w:rPr>
              <w:t>12.35</w:t>
            </w:r>
            <w:r w:rsidR="00977EC6" w:rsidRPr="00937C10">
              <w:rPr>
                <w:sz w:val="24"/>
                <w:szCs w:val="24"/>
                <w:lang w:val="ru-RU"/>
              </w:rPr>
              <w:t>-13.00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1"/>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закаливающие</w:t>
            </w:r>
            <w:r w:rsidRPr="00977EC6">
              <w:rPr>
                <w:spacing w:val="-3"/>
                <w:sz w:val="24"/>
                <w:szCs w:val="24"/>
                <w:lang w:val="ru-RU"/>
              </w:rPr>
              <w:t xml:space="preserve"> </w:t>
            </w:r>
            <w:r w:rsidRPr="00977EC6">
              <w:rPr>
                <w:sz w:val="24"/>
                <w:szCs w:val="24"/>
                <w:lang w:val="ru-RU"/>
              </w:rPr>
              <w:t>процедуры</w:t>
            </w:r>
          </w:p>
        </w:tc>
        <w:tc>
          <w:tcPr>
            <w:tcW w:w="1589" w:type="dxa"/>
          </w:tcPr>
          <w:p w:rsidR="00977EC6" w:rsidRPr="00CB0E5F" w:rsidRDefault="00937C10" w:rsidP="00977EC6">
            <w:pPr>
              <w:pStyle w:val="TableParagraph"/>
              <w:spacing w:before="0"/>
              <w:ind w:left="0"/>
              <w:jc w:val="right"/>
              <w:rPr>
                <w:sz w:val="24"/>
                <w:szCs w:val="24"/>
                <w:lang w:val="ru-RU"/>
              </w:rPr>
            </w:pPr>
            <w:r w:rsidRPr="00CB0E5F">
              <w:rPr>
                <w:sz w:val="24"/>
                <w:szCs w:val="24"/>
                <w:lang w:val="ru-RU"/>
              </w:rPr>
              <w:t>1</w:t>
            </w:r>
            <w:r>
              <w:rPr>
                <w:sz w:val="24"/>
                <w:szCs w:val="24"/>
                <w:lang w:val="ru-RU"/>
              </w:rPr>
              <w:t>2</w:t>
            </w:r>
            <w:r w:rsidRPr="00CB0E5F">
              <w:rPr>
                <w:sz w:val="24"/>
                <w:szCs w:val="24"/>
                <w:lang w:val="ru-RU"/>
              </w:rPr>
              <w:t>.</w:t>
            </w:r>
            <w:r>
              <w:rPr>
                <w:sz w:val="24"/>
                <w:szCs w:val="24"/>
                <w:lang w:val="ru-RU"/>
              </w:rPr>
              <w:t>3</w:t>
            </w:r>
            <w:r w:rsidRPr="00CB0E5F">
              <w:rPr>
                <w:sz w:val="24"/>
                <w:szCs w:val="24"/>
                <w:lang w:val="ru-RU"/>
              </w:rPr>
              <w:t>0-15.</w:t>
            </w:r>
            <w:r>
              <w:rPr>
                <w:sz w:val="24"/>
                <w:szCs w:val="24"/>
                <w:lang w:val="ru-RU"/>
              </w:rPr>
              <w:t>0</w:t>
            </w:r>
            <w:r w:rsidR="00977EC6" w:rsidRPr="00CB0E5F">
              <w:rPr>
                <w:sz w:val="24"/>
                <w:szCs w:val="24"/>
                <w:lang w:val="ru-RU"/>
              </w:rPr>
              <w:t>0</w:t>
            </w:r>
          </w:p>
        </w:tc>
        <w:tc>
          <w:tcPr>
            <w:tcW w:w="1611" w:type="dxa"/>
          </w:tcPr>
          <w:p w:rsidR="00977EC6" w:rsidRPr="00CB0E5F" w:rsidRDefault="00CB0E5F" w:rsidP="00977EC6">
            <w:pPr>
              <w:pStyle w:val="TableParagraph"/>
              <w:spacing w:before="0"/>
              <w:ind w:left="0"/>
              <w:jc w:val="center"/>
              <w:rPr>
                <w:sz w:val="24"/>
                <w:szCs w:val="24"/>
                <w:lang w:val="ru-RU"/>
              </w:rPr>
            </w:pPr>
            <w:r w:rsidRPr="00CB0E5F">
              <w:rPr>
                <w:sz w:val="24"/>
                <w:szCs w:val="24"/>
                <w:lang w:val="ru-RU"/>
              </w:rPr>
              <w:t>1</w:t>
            </w:r>
            <w:r>
              <w:rPr>
                <w:sz w:val="24"/>
                <w:szCs w:val="24"/>
                <w:lang w:val="ru-RU"/>
              </w:rPr>
              <w:t>2</w:t>
            </w:r>
            <w:r w:rsidRPr="00CB0E5F">
              <w:rPr>
                <w:sz w:val="24"/>
                <w:szCs w:val="24"/>
                <w:lang w:val="ru-RU"/>
              </w:rPr>
              <w:t>.</w:t>
            </w:r>
            <w:r>
              <w:rPr>
                <w:sz w:val="24"/>
                <w:szCs w:val="24"/>
                <w:lang w:val="ru-RU"/>
              </w:rPr>
              <w:t>45-15.0</w:t>
            </w:r>
            <w:r w:rsidR="00977EC6" w:rsidRPr="00CB0E5F">
              <w:rPr>
                <w:sz w:val="24"/>
                <w:szCs w:val="24"/>
                <w:lang w:val="ru-RU"/>
              </w:rPr>
              <w:t>0</w:t>
            </w:r>
          </w:p>
        </w:tc>
        <w:tc>
          <w:tcPr>
            <w:tcW w:w="1478" w:type="dxa"/>
          </w:tcPr>
          <w:p w:rsidR="00977EC6" w:rsidRPr="00CB0E5F" w:rsidRDefault="00CB0E5F" w:rsidP="00977EC6">
            <w:pPr>
              <w:pStyle w:val="TableParagraph"/>
              <w:spacing w:before="0"/>
              <w:ind w:left="0"/>
              <w:jc w:val="right"/>
              <w:rPr>
                <w:sz w:val="24"/>
                <w:szCs w:val="24"/>
                <w:lang w:val="ru-RU"/>
              </w:rPr>
            </w:pPr>
            <w:r>
              <w:rPr>
                <w:sz w:val="24"/>
                <w:szCs w:val="24"/>
                <w:lang w:val="ru-RU"/>
              </w:rPr>
              <w:t>13.00-15.0</w:t>
            </w:r>
            <w:r w:rsidR="00977EC6" w:rsidRPr="00CB0E5F">
              <w:rPr>
                <w:sz w:val="24"/>
                <w:szCs w:val="24"/>
                <w:lang w:val="ru-RU"/>
              </w:rPr>
              <w:t>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13.00-15.0</w:t>
            </w:r>
            <w:r w:rsidR="00977EC6" w:rsidRPr="00CB0E5F">
              <w:rPr>
                <w:sz w:val="24"/>
                <w:szCs w:val="24"/>
                <w:lang w:val="ru-RU"/>
              </w:rPr>
              <w:t>0</w:t>
            </w:r>
          </w:p>
        </w:tc>
      </w:tr>
      <w:tr w:rsidR="00977EC6" w:rsidRPr="00977EC6" w:rsidTr="00977EC6">
        <w:trPr>
          <w:trHeight w:val="399"/>
        </w:trPr>
        <w:tc>
          <w:tcPr>
            <w:tcW w:w="3377" w:type="dxa"/>
          </w:tcPr>
          <w:p w:rsidR="00977EC6" w:rsidRPr="00CB0E5F" w:rsidRDefault="00977EC6" w:rsidP="00977EC6">
            <w:pPr>
              <w:pStyle w:val="TableParagraph"/>
              <w:spacing w:before="0"/>
              <w:ind w:left="0"/>
              <w:rPr>
                <w:sz w:val="24"/>
                <w:szCs w:val="24"/>
                <w:lang w:val="ru-RU"/>
              </w:rPr>
            </w:pPr>
            <w:r w:rsidRPr="00CB0E5F">
              <w:rPr>
                <w:sz w:val="24"/>
                <w:szCs w:val="24"/>
                <w:lang w:val="ru-RU"/>
              </w:rPr>
              <w:t>Полдник</w:t>
            </w:r>
          </w:p>
        </w:tc>
        <w:tc>
          <w:tcPr>
            <w:tcW w:w="1589" w:type="dxa"/>
          </w:tcPr>
          <w:p w:rsidR="00977EC6" w:rsidRPr="00CB0E5F" w:rsidRDefault="00937C10" w:rsidP="00977EC6">
            <w:pPr>
              <w:pStyle w:val="TableParagraph"/>
              <w:spacing w:before="0"/>
              <w:ind w:left="0"/>
              <w:jc w:val="right"/>
              <w:rPr>
                <w:sz w:val="24"/>
                <w:szCs w:val="24"/>
                <w:lang w:val="ru-RU"/>
              </w:rPr>
            </w:pPr>
            <w:r w:rsidRPr="00CB0E5F">
              <w:rPr>
                <w:sz w:val="24"/>
                <w:szCs w:val="24"/>
                <w:lang w:val="ru-RU"/>
              </w:rPr>
              <w:t>15.</w:t>
            </w:r>
            <w:r>
              <w:rPr>
                <w:sz w:val="24"/>
                <w:szCs w:val="24"/>
                <w:lang w:val="ru-RU"/>
              </w:rPr>
              <w:t>4</w:t>
            </w:r>
            <w:r w:rsidRPr="00CB0E5F">
              <w:rPr>
                <w:sz w:val="24"/>
                <w:szCs w:val="24"/>
                <w:lang w:val="ru-RU"/>
              </w:rPr>
              <w:t>0-16.</w:t>
            </w:r>
            <w:r>
              <w:rPr>
                <w:sz w:val="24"/>
                <w:szCs w:val="24"/>
                <w:lang w:val="ru-RU"/>
              </w:rPr>
              <w:t>1</w:t>
            </w:r>
            <w:r w:rsidR="00977EC6" w:rsidRPr="00CB0E5F">
              <w:rPr>
                <w:sz w:val="24"/>
                <w:szCs w:val="24"/>
                <w:lang w:val="ru-RU"/>
              </w:rPr>
              <w:t>0</w:t>
            </w:r>
          </w:p>
        </w:tc>
        <w:tc>
          <w:tcPr>
            <w:tcW w:w="1611" w:type="dxa"/>
          </w:tcPr>
          <w:p w:rsidR="00977EC6" w:rsidRPr="00CB0E5F" w:rsidRDefault="00CB0E5F" w:rsidP="00977EC6">
            <w:pPr>
              <w:pStyle w:val="TableParagraph"/>
              <w:spacing w:before="0"/>
              <w:ind w:left="0"/>
              <w:jc w:val="center"/>
              <w:rPr>
                <w:sz w:val="24"/>
                <w:szCs w:val="24"/>
                <w:lang w:val="ru-RU"/>
              </w:rPr>
            </w:pPr>
            <w:r>
              <w:rPr>
                <w:sz w:val="24"/>
                <w:szCs w:val="24"/>
                <w:lang w:val="ru-RU"/>
              </w:rPr>
              <w:t>15.25-15.5</w:t>
            </w:r>
            <w:r w:rsidR="00977EC6" w:rsidRPr="00CB0E5F">
              <w:rPr>
                <w:sz w:val="24"/>
                <w:szCs w:val="24"/>
                <w:lang w:val="ru-RU"/>
              </w:rPr>
              <w:t>0</w:t>
            </w:r>
          </w:p>
        </w:tc>
        <w:tc>
          <w:tcPr>
            <w:tcW w:w="1478" w:type="dxa"/>
          </w:tcPr>
          <w:p w:rsidR="00977EC6" w:rsidRPr="00CB0E5F" w:rsidRDefault="00CB0E5F" w:rsidP="00977EC6">
            <w:pPr>
              <w:pStyle w:val="TableParagraph"/>
              <w:spacing w:before="0"/>
              <w:ind w:left="0"/>
              <w:jc w:val="right"/>
              <w:rPr>
                <w:sz w:val="24"/>
                <w:szCs w:val="24"/>
                <w:lang w:val="ru-RU"/>
              </w:rPr>
            </w:pPr>
            <w:r>
              <w:rPr>
                <w:sz w:val="24"/>
                <w:szCs w:val="24"/>
                <w:lang w:val="ru-RU"/>
              </w:rPr>
              <w:t>15.4</w:t>
            </w:r>
            <w:r w:rsidR="00977EC6" w:rsidRPr="00CB0E5F">
              <w:rPr>
                <w:sz w:val="24"/>
                <w:szCs w:val="24"/>
                <w:lang w:val="ru-RU"/>
              </w:rPr>
              <w:t>0-16.00</w:t>
            </w:r>
          </w:p>
        </w:tc>
        <w:tc>
          <w:tcPr>
            <w:tcW w:w="1612" w:type="dxa"/>
          </w:tcPr>
          <w:p w:rsidR="00977EC6" w:rsidRPr="00CB0E5F" w:rsidRDefault="00CB0E5F" w:rsidP="00977EC6">
            <w:pPr>
              <w:pStyle w:val="TableParagraph"/>
              <w:spacing w:before="0"/>
              <w:ind w:left="0"/>
              <w:jc w:val="right"/>
              <w:rPr>
                <w:sz w:val="24"/>
                <w:szCs w:val="24"/>
                <w:lang w:val="ru-RU"/>
              </w:rPr>
            </w:pPr>
            <w:r>
              <w:rPr>
                <w:sz w:val="24"/>
                <w:szCs w:val="24"/>
                <w:lang w:val="ru-RU"/>
              </w:rPr>
              <w:t>15.4</w:t>
            </w:r>
            <w:r w:rsidR="00977EC6" w:rsidRPr="00CB0E5F">
              <w:rPr>
                <w:sz w:val="24"/>
                <w:szCs w:val="24"/>
                <w:lang w:val="ru-RU"/>
              </w:rPr>
              <w:t>0-16.00</w:t>
            </w:r>
          </w:p>
        </w:tc>
      </w:tr>
      <w:tr w:rsidR="00977EC6" w:rsidRPr="00977EC6" w:rsidTr="00977EC6">
        <w:trPr>
          <w:trHeight w:val="522"/>
        </w:trPr>
        <w:tc>
          <w:tcPr>
            <w:tcW w:w="3377" w:type="dxa"/>
          </w:tcPr>
          <w:p w:rsidR="00977EC6" w:rsidRPr="00CB0E5F" w:rsidRDefault="00977EC6" w:rsidP="00977EC6">
            <w:pPr>
              <w:pStyle w:val="TableParagraph"/>
              <w:tabs>
                <w:tab w:val="left" w:pos="1454"/>
              </w:tabs>
              <w:spacing w:before="0"/>
              <w:ind w:left="0"/>
              <w:rPr>
                <w:sz w:val="24"/>
                <w:szCs w:val="24"/>
                <w:lang w:val="ru-RU"/>
              </w:rPr>
            </w:pPr>
            <w:r w:rsidRPr="00CB0E5F">
              <w:rPr>
                <w:sz w:val="24"/>
                <w:szCs w:val="24"/>
                <w:lang w:val="ru-RU"/>
              </w:rPr>
              <w:t>Игры,</w:t>
            </w:r>
            <w:r w:rsidRPr="00CB0E5F">
              <w:rPr>
                <w:sz w:val="24"/>
                <w:szCs w:val="24"/>
                <w:lang w:val="ru-RU"/>
              </w:rPr>
              <w:tab/>
            </w:r>
            <w:r w:rsidRPr="00CB0E5F">
              <w:rPr>
                <w:spacing w:val="-1"/>
                <w:sz w:val="24"/>
                <w:szCs w:val="24"/>
                <w:lang w:val="ru-RU"/>
              </w:rPr>
              <w:t>самостоятельная</w:t>
            </w:r>
            <w:r w:rsidRPr="00CB0E5F">
              <w:rPr>
                <w:spacing w:val="-57"/>
                <w:sz w:val="24"/>
                <w:szCs w:val="24"/>
                <w:lang w:val="ru-RU"/>
              </w:rPr>
              <w:t xml:space="preserve"> </w:t>
            </w:r>
            <w:r w:rsidRPr="00CB0E5F">
              <w:rPr>
                <w:sz w:val="24"/>
                <w:szCs w:val="24"/>
                <w:lang w:val="ru-RU"/>
              </w:rPr>
              <w:t>деятельность детей</w:t>
            </w:r>
          </w:p>
        </w:tc>
        <w:tc>
          <w:tcPr>
            <w:tcW w:w="1589" w:type="dxa"/>
          </w:tcPr>
          <w:p w:rsidR="00977EC6" w:rsidRPr="00977EC6" w:rsidRDefault="00937C10" w:rsidP="00977EC6">
            <w:pPr>
              <w:pStyle w:val="TableParagraph"/>
              <w:spacing w:before="0"/>
              <w:ind w:left="0"/>
              <w:jc w:val="right"/>
              <w:rPr>
                <w:sz w:val="24"/>
                <w:szCs w:val="24"/>
              </w:rPr>
            </w:pPr>
            <w:r w:rsidRPr="00CB0E5F">
              <w:rPr>
                <w:sz w:val="24"/>
                <w:szCs w:val="24"/>
                <w:lang w:val="ru-RU"/>
              </w:rPr>
              <w:t>16.</w:t>
            </w:r>
            <w:r>
              <w:rPr>
                <w:sz w:val="24"/>
                <w:szCs w:val="24"/>
                <w:lang w:val="ru-RU"/>
              </w:rPr>
              <w:t>1</w:t>
            </w:r>
            <w:r>
              <w:rPr>
                <w:sz w:val="24"/>
                <w:szCs w:val="24"/>
              </w:rPr>
              <w:t>0-1</w:t>
            </w:r>
            <w:r>
              <w:rPr>
                <w:sz w:val="24"/>
                <w:szCs w:val="24"/>
                <w:lang w:val="ru-RU"/>
              </w:rPr>
              <w:t>6</w:t>
            </w:r>
            <w:r>
              <w:rPr>
                <w:sz w:val="24"/>
                <w:szCs w:val="24"/>
              </w:rPr>
              <w:t>.</w:t>
            </w:r>
            <w:r>
              <w:rPr>
                <w:sz w:val="24"/>
                <w:szCs w:val="24"/>
                <w:lang w:val="ru-RU"/>
              </w:rPr>
              <w:t>2</w:t>
            </w:r>
            <w:r w:rsidR="00977EC6" w:rsidRPr="00977EC6">
              <w:rPr>
                <w:sz w:val="24"/>
                <w:szCs w:val="24"/>
              </w:rPr>
              <w:t>0</w:t>
            </w:r>
          </w:p>
        </w:tc>
        <w:tc>
          <w:tcPr>
            <w:tcW w:w="1611" w:type="dxa"/>
          </w:tcPr>
          <w:p w:rsidR="00977EC6" w:rsidRPr="00977EC6" w:rsidRDefault="00CB0E5F" w:rsidP="00977EC6">
            <w:pPr>
              <w:pStyle w:val="TableParagraph"/>
              <w:spacing w:before="0"/>
              <w:ind w:left="0"/>
              <w:jc w:val="center"/>
              <w:rPr>
                <w:sz w:val="24"/>
                <w:szCs w:val="24"/>
              </w:rPr>
            </w:pPr>
            <w:r>
              <w:rPr>
                <w:sz w:val="24"/>
                <w:szCs w:val="24"/>
              </w:rPr>
              <w:t>1</w:t>
            </w:r>
            <w:r>
              <w:rPr>
                <w:sz w:val="24"/>
                <w:szCs w:val="24"/>
                <w:lang w:val="ru-RU"/>
              </w:rPr>
              <w:t>5</w:t>
            </w:r>
            <w:r>
              <w:rPr>
                <w:sz w:val="24"/>
                <w:szCs w:val="24"/>
              </w:rPr>
              <w:t>.</w:t>
            </w:r>
            <w:r>
              <w:rPr>
                <w:sz w:val="24"/>
                <w:szCs w:val="24"/>
                <w:lang w:val="ru-RU"/>
              </w:rPr>
              <w:t>5</w:t>
            </w:r>
            <w:r>
              <w:rPr>
                <w:sz w:val="24"/>
                <w:szCs w:val="24"/>
              </w:rPr>
              <w:t>0-1</w:t>
            </w:r>
            <w:r>
              <w:rPr>
                <w:sz w:val="24"/>
                <w:szCs w:val="24"/>
                <w:lang w:val="ru-RU"/>
              </w:rPr>
              <w:t>6</w:t>
            </w:r>
            <w:r w:rsidR="00977EC6" w:rsidRPr="00977EC6">
              <w:rPr>
                <w:sz w:val="24"/>
                <w:szCs w:val="24"/>
              </w:rPr>
              <w:t>.00</w:t>
            </w:r>
          </w:p>
        </w:tc>
        <w:tc>
          <w:tcPr>
            <w:tcW w:w="1478" w:type="dxa"/>
          </w:tcPr>
          <w:p w:rsidR="00977EC6" w:rsidRPr="00977EC6" w:rsidRDefault="00CB0E5F" w:rsidP="00977EC6">
            <w:pPr>
              <w:pStyle w:val="TableParagraph"/>
              <w:spacing w:before="0"/>
              <w:ind w:left="0"/>
              <w:jc w:val="right"/>
              <w:rPr>
                <w:sz w:val="24"/>
                <w:szCs w:val="24"/>
              </w:rPr>
            </w:pPr>
            <w:r>
              <w:rPr>
                <w:sz w:val="24"/>
                <w:szCs w:val="24"/>
              </w:rPr>
              <w:t>16.00-1</w:t>
            </w:r>
            <w:r>
              <w:rPr>
                <w:sz w:val="24"/>
                <w:szCs w:val="24"/>
                <w:lang w:val="ru-RU"/>
              </w:rPr>
              <w:t>6</w:t>
            </w:r>
            <w:r>
              <w:rPr>
                <w:sz w:val="24"/>
                <w:szCs w:val="24"/>
              </w:rPr>
              <w:t>.</w:t>
            </w:r>
            <w:r>
              <w:rPr>
                <w:sz w:val="24"/>
                <w:szCs w:val="24"/>
                <w:lang w:val="ru-RU"/>
              </w:rPr>
              <w:t>1</w:t>
            </w:r>
            <w:r w:rsidR="00977EC6" w:rsidRPr="00977EC6">
              <w:rPr>
                <w:sz w:val="24"/>
                <w:szCs w:val="24"/>
              </w:rPr>
              <w:t>0</w:t>
            </w:r>
          </w:p>
        </w:tc>
        <w:tc>
          <w:tcPr>
            <w:tcW w:w="1612" w:type="dxa"/>
          </w:tcPr>
          <w:p w:rsidR="00977EC6" w:rsidRPr="00977EC6" w:rsidRDefault="00CB0E5F" w:rsidP="00977EC6">
            <w:pPr>
              <w:pStyle w:val="TableParagraph"/>
              <w:spacing w:before="0"/>
              <w:ind w:left="0"/>
              <w:jc w:val="right"/>
              <w:rPr>
                <w:sz w:val="24"/>
                <w:szCs w:val="24"/>
              </w:rPr>
            </w:pPr>
            <w:r>
              <w:rPr>
                <w:sz w:val="24"/>
                <w:szCs w:val="24"/>
              </w:rPr>
              <w:t>16.00-1</w:t>
            </w:r>
            <w:r>
              <w:rPr>
                <w:sz w:val="24"/>
                <w:szCs w:val="24"/>
                <w:lang w:val="ru-RU"/>
              </w:rPr>
              <w:t>6</w:t>
            </w:r>
            <w:r>
              <w:rPr>
                <w:sz w:val="24"/>
                <w:szCs w:val="24"/>
              </w:rPr>
              <w:t>.</w:t>
            </w:r>
            <w:r>
              <w:rPr>
                <w:sz w:val="24"/>
                <w:szCs w:val="24"/>
                <w:lang w:val="ru-RU"/>
              </w:rPr>
              <w:t>1</w:t>
            </w:r>
            <w:r w:rsidR="00977EC6" w:rsidRPr="00977EC6">
              <w:rPr>
                <w:sz w:val="24"/>
                <w:szCs w:val="24"/>
              </w:rPr>
              <w:t>0</w:t>
            </w:r>
          </w:p>
        </w:tc>
      </w:tr>
      <w:tr w:rsidR="00977EC6" w:rsidRPr="00977EC6" w:rsidTr="00977EC6">
        <w:trPr>
          <w:trHeight w:val="71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 детей</w:t>
            </w:r>
          </w:p>
        </w:tc>
        <w:tc>
          <w:tcPr>
            <w:tcW w:w="1589" w:type="dxa"/>
          </w:tcPr>
          <w:p w:rsidR="00977EC6" w:rsidRPr="00977EC6" w:rsidRDefault="00937C10" w:rsidP="00977EC6">
            <w:pPr>
              <w:pStyle w:val="TableParagraph"/>
              <w:spacing w:before="0"/>
              <w:ind w:left="0"/>
              <w:jc w:val="right"/>
              <w:rPr>
                <w:sz w:val="24"/>
                <w:szCs w:val="24"/>
              </w:rPr>
            </w:pPr>
            <w:r>
              <w:rPr>
                <w:sz w:val="24"/>
                <w:szCs w:val="24"/>
              </w:rPr>
              <w:t>1</w:t>
            </w:r>
            <w:r>
              <w:rPr>
                <w:sz w:val="24"/>
                <w:szCs w:val="24"/>
                <w:lang w:val="ru-RU"/>
              </w:rPr>
              <w:t>6</w:t>
            </w:r>
            <w:r>
              <w:rPr>
                <w:sz w:val="24"/>
                <w:szCs w:val="24"/>
              </w:rPr>
              <w:t>.</w:t>
            </w:r>
            <w:r>
              <w:rPr>
                <w:sz w:val="24"/>
                <w:szCs w:val="24"/>
                <w:lang w:val="ru-RU"/>
              </w:rPr>
              <w:t>2</w:t>
            </w:r>
            <w:r>
              <w:rPr>
                <w:sz w:val="24"/>
                <w:szCs w:val="24"/>
              </w:rPr>
              <w:t>0-18.</w:t>
            </w:r>
            <w:r>
              <w:rPr>
                <w:sz w:val="24"/>
                <w:szCs w:val="24"/>
                <w:lang w:val="ru-RU"/>
              </w:rPr>
              <w:t>0</w:t>
            </w:r>
            <w:r w:rsidR="00977EC6" w:rsidRPr="00977EC6">
              <w:rPr>
                <w:sz w:val="24"/>
                <w:szCs w:val="24"/>
              </w:rPr>
              <w:t>0</w:t>
            </w:r>
          </w:p>
        </w:tc>
        <w:tc>
          <w:tcPr>
            <w:tcW w:w="1611" w:type="dxa"/>
          </w:tcPr>
          <w:p w:rsidR="00977EC6" w:rsidRPr="00977EC6" w:rsidRDefault="00CB0E5F" w:rsidP="00977EC6">
            <w:pPr>
              <w:pStyle w:val="TableParagraph"/>
              <w:spacing w:before="0"/>
              <w:ind w:left="0"/>
              <w:jc w:val="center"/>
              <w:rPr>
                <w:sz w:val="24"/>
                <w:szCs w:val="24"/>
              </w:rPr>
            </w:pPr>
            <w:r>
              <w:rPr>
                <w:sz w:val="24"/>
                <w:szCs w:val="24"/>
              </w:rPr>
              <w:t>1</w:t>
            </w:r>
            <w:r>
              <w:rPr>
                <w:sz w:val="24"/>
                <w:szCs w:val="24"/>
                <w:lang w:val="ru-RU"/>
              </w:rPr>
              <w:t>5</w:t>
            </w:r>
            <w:r>
              <w:rPr>
                <w:sz w:val="24"/>
                <w:szCs w:val="24"/>
              </w:rPr>
              <w:t>.</w:t>
            </w:r>
            <w:r>
              <w:rPr>
                <w:sz w:val="24"/>
                <w:szCs w:val="24"/>
                <w:lang w:val="ru-RU"/>
              </w:rPr>
              <w:t>5</w:t>
            </w:r>
            <w:r w:rsidR="00937C10">
              <w:rPr>
                <w:sz w:val="24"/>
                <w:szCs w:val="24"/>
              </w:rPr>
              <w:t>0-18.</w:t>
            </w:r>
            <w:r w:rsidR="00937C10">
              <w:rPr>
                <w:sz w:val="24"/>
                <w:szCs w:val="24"/>
                <w:lang w:val="ru-RU"/>
              </w:rPr>
              <w:t>0</w:t>
            </w:r>
            <w:r w:rsidR="00977EC6" w:rsidRPr="00977EC6">
              <w:rPr>
                <w:sz w:val="24"/>
                <w:szCs w:val="24"/>
              </w:rPr>
              <w:t>0</w:t>
            </w:r>
          </w:p>
        </w:tc>
        <w:tc>
          <w:tcPr>
            <w:tcW w:w="1478" w:type="dxa"/>
          </w:tcPr>
          <w:p w:rsidR="00977EC6" w:rsidRPr="00977EC6" w:rsidRDefault="00CB0E5F" w:rsidP="00977EC6">
            <w:pPr>
              <w:pStyle w:val="TableParagraph"/>
              <w:spacing w:before="0"/>
              <w:ind w:left="0"/>
              <w:jc w:val="right"/>
              <w:rPr>
                <w:sz w:val="24"/>
                <w:szCs w:val="24"/>
              </w:rPr>
            </w:pPr>
            <w:r>
              <w:rPr>
                <w:sz w:val="24"/>
                <w:szCs w:val="24"/>
              </w:rPr>
              <w:t>1</w:t>
            </w:r>
            <w:r>
              <w:rPr>
                <w:sz w:val="24"/>
                <w:szCs w:val="24"/>
                <w:lang w:val="ru-RU"/>
              </w:rPr>
              <w:t>6</w:t>
            </w:r>
            <w:r w:rsidR="00937C10">
              <w:rPr>
                <w:sz w:val="24"/>
                <w:szCs w:val="24"/>
              </w:rPr>
              <w:t>.00-1</w:t>
            </w:r>
            <w:r w:rsidR="00937C10">
              <w:rPr>
                <w:sz w:val="24"/>
                <w:szCs w:val="24"/>
                <w:lang w:val="ru-RU"/>
              </w:rPr>
              <w:t>8</w:t>
            </w:r>
            <w:r w:rsidR="00937C10">
              <w:rPr>
                <w:sz w:val="24"/>
                <w:szCs w:val="24"/>
              </w:rPr>
              <w:t>.</w:t>
            </w:r>
            <w:r w:rsidR="00937C10">
              <w:rPr>
                <w:sz w:val="24"/>
                <w:szCs w:val="24"/>
                <w:lang w:val="ru-RU"/>
              </w:rPr>
              <w:t>0</w:t>
            </w:r>
            <w:r w:rsidR="00977EC6" w:rsidRPr="00977EC6">
              <w:rPr>
                <w:sz w:val="24"/>
                <w:szCs w:val="24"/>
              </w:rPr>
              <w:t>0</w:t>
            </w:r>
          </w:p>
        </w:tc>
        <w:tc>
          <w:tcPr>
            <w:tcW w:w="1612" w:type="dxa"/>
          </w:tcPr>
          <w:p w:rsidR="00977EC6" w:rsidRPr="00977EC6" w:rsidRDefault="00CB0E5F" w:rsidP="00977EC6">
            <w:pPr>
              <w:pStyle w:val="TableParagraph"/>
              <w:spacing w:before="0"/>
              <w:ind w:left="0"/>
              <w:jc w:val="right"/>
              <w:rPr>
                <w:sz w:val="24"/>
                <w:szCs w:val="24"/>
              </w:rPr>
            </w:pPr>
            <w:r>
              <w:rPr>
                <w:sz w:val="24"/>
                <w:szCs w:val="24"/>
              </w:rPr>
              <w:t>1</w:t>
            </w:r>
            <w:r>
              <w:rPr>
                <w:sz w:val="24"/>
                <w:szCs w:val="24"/>
                <w:lang w:val="ru-RU"/>
              </w:rPr>
              <w:t>6</w:t>
            </w:r>
            <w:r w:rsidR="00937C10">
              <w:rPr>
                <w:sz w:val="24"/>
                <w:szCs w:val="24"/>
              </w:rPr>
              <w:t>.00-18.</w:t>
            </w:r>
            <w:r w:rsidR="00937C10">
              <w:rPr>
                <w:sz w:val="24"/>
                <w:szCs w:val="24"/>
                <w:lang w:val="ru-RU"/>
              </w:rPr>
              <w:t>0</w:t>
            </w:r>
            <w:r w:rsidR="00977EC6" w:rsidRPr="00977EC6">
              <w:rPr>
                <w:sz w:val="24"/>
                <w:szCs w:val="24"/>
              </w:rPr>
              <w:t>0</w:t>
            </w:r>
          </w:p>
        </w:tc>
      </w:tr>
      <w:tr w:rsidR="00977EC6" w:rsidRPr="00977EC6" w:rsidTr="00977EC6">
        <w:trPr>
          <w:trHeight w:val="346"/>
        </w:trPr>
        <w:tc>
          <w:tcPr>
            <w:tcW w:w="3377" w:type="dxa"/>
          </w:tcPr>
          <w:p w:rsidR="00977EC6" w:rsidRPr="00A23269" w:rsidRDefault="00A23269" w:rsidP="00977EC6">
            <w:pPr>
              <w:pStyle w:val="TableParagraph"/>
              <w:spacing w:before="0"/>
              <w:ind w:left="0"/>
              <w:rPr>
                <w:sz w:val="24"/>
                <w:szCs w:val="24"/>
                <w:lang w:val="ru-RU"/>
              </w:rPr>
            </w:pPr>
            <w:r>
              <w:rPr>
                <w:sz w:val="24"/>
                <w:szCs w:val="24"/>
                <w:lang w:val="ru-RU"/>
              </w:rPr>
              <w:t>Уход домой</w:t>
            </w:r>
          </w:p>
        </w:tc>
        <w:tc>
          <w:tcPr>
            <w:tcW w:w="1589"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c>
          <w:tcPr>
            <w:tcW w:w="1611"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c>
          <w:tcPr>
            <w:tcW w:w="1478" w:type="dxa"/>
          </w:tcPr>
          <w:p w:rsidR="00977EC6" w:rsidRPr="00977EC6" w:rsidRDefault="00937C10" w:rsidP="00977EC6">
            <w:pPr>
              <w:pStyle w:val="TableParagraph"/>
              <w:spacing w:before="0"/>
              <w:ind w:left="0"/>
              <w:rPr>
                <w:sz w:val="24"/>
                <w:szCs w:val="24"/>
              </w:rPr>
            </w:pPr>
            <w:r>
              <w:rPr>
                <w:sz w:val="24"/>
                <w:szCs w:val="24"/>
              </w:rPr>
              <w:t>18.</w:t>
            </w:r>
            <w:r>
              <w:rPr>
                <w:sz w:val="24"/>
                <w:szCs w:val="24"/>
                <w:lang w:val="ru-RU"/>
              </w:rPr>
              <w:t>0</w:t>
            </w:r>
            <w:r w:rsidR="00977EC6" w:rsidRPr="00977EC6">
              <w:rPr>
                <w:sz w:val="24"/>
                <w:szCs w:val="24"/>
              </w:rPr>
              <w:t>0</w:t>
            </w:r>
          </w:p>
        </w:tc>
        <w:tc>
          <w:tcPr>
            <w:tcW w:w="1612" w:type="dxa"/>
          </w:tcPr>
          <w:p w:rsidR="00977EC6" w:rsidRPr="00977EC6" w:rsidRDefault="00937C10" w:rsidP="00977EC6">
            <w:pPr>
              <w:pStyle w:val="TableParagraph"/>
              <w:spacing w:before="0"/>
              <w:ind w:left="0"/>
              <w:jc w:val="center"/>
              <w:rPr>
                <w:sz w:val="24"/>
                <w:szCs w:val="24"/>
              </w:rPr>
            </w:pPr>
            <w:r>
              <w:rPr>
                <w:sz w:val="24"/>
                <w:szCs w:val="24"/>
              </w:rPr>
              <w:t>18.</w:t>
            </w:r>
            <w:r>
              <w:rPr>
                <w:sz w:val="24"/>
                <w:szCs w:val="24"/>
                <w:lang w:val="ru-RU"/>
              </w:rPr>
              <w:t>0</w:t>
            </w:r>
            <w:r w:rsidR="00977EC6" w:rsidRPr="00977EC6">
              <w:rPr>
                <w:sz w:val="24"/>
                <w:szCs w:val="24"/>
              </w:rPr>
              <w:t>0</w:t>
            </w:r>
          </w:p>
        </w:tc>
      </w:tr>
      <w:tr w:rsidR="00977EC6" w:rsidRPr="00977EC6" w:rsidTr="00977EC6">
        <w:trPr>
          <w:trHeight w:val="338"/>
        </w:trPr>
        <w:tc>
          <w:tcPr>
            <w:tcW w:w="3377" w:type="dxa"/>
          </w:tcPr>
          <w:p w:rsidR="00977EC6" w:rsidRPr="00A23269" w:rsidRDefault="00A23269" w:rsidP="00977EC6">
            <w:pPr>
              <w:pStyle w:val="TableParagraph"/>
              <w:spacing w:before="0"/>
              <w:ind w:left="0"/>
              <w:rPr>
                <w:sz w:val="24"/>
                <w:szCs w:val="24"/>
                <w:lang w:val="ru-RU"/>
              </w:rPr>
            </w:pPr>
            <w:r>
              <w:rPr>
                <w:sz w:val="24"/>
                <w:szCs w:val="24"/>
                <w:lang w:val="ru-RU"/>
              </w:rPr>
              <w:t>Дежурная группа</w:t>
            </w:r>
          </w:p>
        </w:tc>
        <w:tc>
          <w:tcPr>
            <w:tcW w:w="1589"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до 19.00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до 19.00</w:t>
            </w:r>
          </w:p>
        </w:tc>
      </w:tr>
    </w:tbl>
    <w:p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977EC6" w:rsidRPr="00B26803" w:rsidRDefault="00977EC6" w:rsidP="00977EC6">
      <w:pPr>
        <w:pStyle w:val="aa"/>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977EC6" w:rsidRPr="00B26803" w:rsidRDefault="00977EC6" w:rsidP="00977EC6">
      <w:pPr>
        <w:pStyle w:val="aa"/>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977EC6" w:rsidRDefault="00977EC6" w:rsidP="00977EC6">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rsidR="00B94743" w:rsidRDefault="00B94743" w:rsidP="00977EC6">
      <w:pPr>
        <w:pStyle w:val="aa"/>
        <w:ind w:left="0" w:firstLine="709"/>
      </w:pPr>
    </w:p>
    <w:p w:rsidR="00977EC6" w:rsidRPr="003A335B" w:rsidRDefault="00B94743" w:rsidP="00977EC6">
      <w:pPr>
        <w:pStyle w:val="aa"/>
        <w:ind w:left="0" w:firstLine="709"/>
        <w:rPr>
          <w:b/>
        </w:rPr>
      </w:pPr>
      <w:r w:rsidRPr="003A335B">
        <w:rPr>
          <w:b/>
        </w:rPr>
        <w:t>3.8. Календарный план воспитательной работы</w:t>
      </w:r>
    </w:p>
    <w:p w:rsidR="003A335B" w:rsidRDefault="003A335B" w:rsidP="00B94743">
      <w:pPr>
        <w:pStyle w:val="aa"/>
        <w:ind w:left="0" w:firstLine="709"/>
      </w:pPr>
    </w:p>
    <w:p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3A335B">
      <w:pPr>
        <w:pStyle w:val="aa"/>
        <w:ind w:left="0" w:firstLine="0"/>
        <w:sectPr w:rsidR="003A335B" w:rsidSect="000771D0">
          <w:footerReference w:type="default" r:id="rId9"/>
          <w:pgSz w:w="11906" w:h="16838"/>
          <w:pgMar w:top="0" w:right="707" w:bottom="851" w:left="1276" w:header="708" w:footer="708" w:gutter="0"/>
          <w:cols w:space="708"/>
          <w:titlePg/>
          <w:docGrid w:linePitch="360"/>
        </w:sectPr>
      </w:pP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Матрица воспитательных событий</w:t>
      </w:r>
    </w:p>
    <w:tbl>
      <w:tblPr>
        <w:tblStyle w:val="a9"/>
        <w:tblW w:w="15426" w:type="dxa"/>
        <w:tblLook w:val="04A0" w:firstRow="1" w:lastRow="0" w:firstColumn="1" w:lastColumn="0" w:noHBand="0" w:noVBand="1"/>
      </w:tblPr>
      <w:tblGrid>
        <w:gridCol w:w="1263"/>
        <w:gridCol w:w="2077"/>
        <w:gridCol w:w="2388"/>
        <w:gridCol w:w="1960"/>
        <w:gridCol w:w="1978"/>
        <w:gridCol w:w="1960"/>
        <w:gridCol w:w="2046"/>
        <w:gridCol w:w="1960"/>
      </w:tblGrid>
      <w:tr w:rsidR="003A335B" w:rsidRPr="003A335B" w:rsidTr="003A335B">
        <w:trPr>
          <w:trHeight w:val="146"/>
          <w:tblHeader/>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rsidTr="003A335B">
        <w:trPr>
          <w:trHeight w:val="146"/>
          <w:tblHeader/>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зашиты животных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«Осенины»</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неизвестного солдата (3 декабря)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инвалидов</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кино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добровольца (волонтера в России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Всероссийский день хоккея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художника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заворачивания подарков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(30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Лего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Барто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выключенных гаджетов (5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воссоединения Крыма с Россией (18 марта)</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rsidTr="003A335B">
        <w:trPr>
          <w:trHeight w:val="110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анимации (8 апреля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апреля)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подснежника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(19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дочери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культуры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(15 апреля)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rsidTr="003A335B">
        <w:trPr>
          <w:trHeight w:val="195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rsidTr="003A335B">
        <w:trPr>
          <w:trHeight w:val="83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велосипеда (3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цветка (21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290"/>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128"/>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rsidR="001550AB" w:rsidRPr="001550AB" w:rsidRDefault="001550AB" w:rsidP="001550AB">
      <w:pPr>
        <w:spacing w:before="0" w:beforeAutospacing="0" w:after="0" w:afterAutospacing="0" w:line="240" w:lineRule="auto"/>
        <w:jc w:val="right"/>
        <w:rPr>
          <w:rFonts w:ascii="Times New Roman" w:hAnsi="Times New Roman" w:cs="Times New Roman"/>
          <w:b/>
          <w:sz w:val="22"/>
          <w:szCs w:val="22"/>
        </w:rPr>
      </w:pPr>
      <w:r w:rsidRPr="001550AB">
        <w:rPr>
          <w:rFonts w:ascii="Times New Roman" w:hAnsi="Times New Roman" w:cs="Times New Roman"/>
          <w:b/>
          <w:sz w:val="22"/>
          <w:szCs w:val="22"/>
        </w:rPr>
        <w:t>Приложение 1</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ПАСПОРТ</w:t>
      </w:r>
    </w:p>
    <w:p w:rsidR="001550AB" w:rsidRPr="001550AB" w:rsidRDefault="001550AB" w:rsidP="001550AB">
      <w:pPr>
        <w:spacing w:before="0" w:beforeAutospacing="0" w:after="0" w:afterAutospacing="0" w:line="240" w:lineRule="auto"/>
        <w:jc w:val="center"/>
        <w:rPr>
          <w:rFonts w:ascii="Times New Roman" w:hAnsi="Times New Roman" w:cs="Times New Roman"/>
          <w:sz w:val="22"/>
          <w:szCs w:val="22"/>
        </w:rPr>
      </w:pPr>
      <w:r w:rsidRPr="001550AB">
        <w:rPr>
          <w:rFonts w:ascii="Times New Roman" w:hAnsi="Times New Roman" w:cs="Times New Roman"/>
          <w:sz w:val="22"/>
          <w:szCs w:val="22"/>
        </w:rPr>
        <w:t>ЛОГОПЕДИЧЕСКОГО КАБИНЕТА</w:t>
      </w:r>
    </w:p>
    <w:p w:rsidR="001550AB" w:rsidRPr="001550AB" w:rsidRDefault="003070A5" w:rsidP="001550AB">
      <w:pPr>
        <w:spacing w:before="0" w:beforeAutospacing="0" w:after="0" w:afterAutospacing="0" w:line="240" w:lineRule="auto"/>
        <w:jc w:val="center"/>
        <w:rPr>
          <w:rFonts w:ascii="Times New Roman" w:hAnsi="Times New Roman" w:cs="Times New Roman"/>
          <w:sz w:val="22"/>
          <w:szCs w:val="22"/>
        </w:rPr>
      </w:pPr>
      <w:r>
        <w:rPr>
          <w:rFonts w:ascii="Times New Roman" w:hAnsi="Times New Roman" w:cs="Times New Roman"/>
          <w:sz w:val="22"/>
          <w:szCs w:val="22"/>
        </w:rPr>
        <w:t>УЧИТЕЛЕЙ-ЛОГОПЕДОВ МБ</w:t>
      </w:r>
      <w:r w:rsidR="00C85690">
        <w:rPr>
          <w:rFonts w:ascii="Times New Roman" w:hAnsi="Times New Roman" w:cs="Times New Roman"/>
          <w:sz w:val="22"/>
          <w:szCs w:val="22"/>
        </w:rPr>
        <w:t>ДОУ №289</w:t>
      </w:r>
    </w:p>
    <w:p w:rsidR="001550AB" w:rsidRDefault="001550AB" w:rsidP="001550AB">
      <w:pPr>
        <w:spacing w:before="0" w:beforeAutospacing="0" w:after="0" w:afterAutospacing="0" w:line="240" w:lineRule="auto"/>
        <w:jc w:val="center"/>
        <w:rPr>
          <w:rFonts w:ascii="Times New Roman" w:hAnsi="Times New Roman" w:cs="Times New Roman"/>
          <w:sz w:val="22"/>
          <w:szCs w:val="22"/>
        </w:rPr>
      </w:pPr>
      <w:r w:rsidRPr="001550AB">
        <w:rPr>
          <w:rFonts w:ascii="Times New Roman" w:hAnsi="Times New Roman" w:cs="Times New Roman"/>
          <w:sz w:val="22"/>
          <w:szCs w:val="22"/>
        </w:rPr>
        <w:t>ВАХИТОВСКОГО РАЙОНА Г.КАЗАНИ</w:t>
      </w:r>
      <w:r w:rsidR="00C306E1">
        <w:rPr>
          <w:rFonts w:ascii="Times New Roman" w:hAnsi="Times New Roman" w:cs="Times New Roman"/>
          <w:sz w:val="22"/>
          <w:szCs w:val="22"/>
        </w:rPr>
        <w:t>.</w:t>
      </w:r>
    </w:p>
    <w:p w:rsidR="00C306E1" w:rsidRPr="001550AB" w:rsidRDefault="00C306E1" w:rsidP="001550AB">
      <w:pPr>
        <w:spacing w:before="0" w:beforeAutospacing="0" w:after="0" w:afterAutospacing="0" w:line="240" w:lineRule="auto"/>
        <w:jc w:val="center"/>
        <w:rPr>
          <w:rFonts w:ascii="Times New Roman" w:hAnsi="Times New Roman" w:cs="Times New Roman"/>
          <w:sz w:val="22"/>
          <w:szCs w:val="22"/>
        </w:rPr>
      </w:pPr>
      <w:r>
        <w:rPr>
          <w:rFonts w:ascii="Times New Roman" w:hAnsi="Times New Roman" w:cs="Times New Roman"/>
          <w:sz w:val="22"/>
          <w:szCs w:val="22"/>
        </w:rPr>
        <w:t>УЧИТЕЛЯ-ЛОГОПЕДЫ:</w:t>
      </w:r>
    </w:p>
    <w:p w:rsidR="001550AB" w:rsidRPr="001550AB" w:rsidRDefault="00C85690"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 xml:space="preserve">                                                              Сафина А.М., Хасанбаева Р.Б. </w:t>
      </w:r>
    </w:p>
    <w:p w:rsidR="00C85690"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Логопедический кабинет наход</w:t>
      </w:r>
      <w:r w:rsidR="00C85690">
        <w:rPr>
          <w:rFonts w:ascii="Times New Roman" w:hAnsi="Times New Roman" w:cs="Times New Roman"/>
          <w:sz w:val="22"/>
          <w:szCs w:val="22"/>
        </w:rPr>
        <w:t>ится в типовом здании МБДОУ №289</w:t>
      </w:r>
      <w:r w:rsidRPr="001550AB">
        <w:rPr>
          <w:rFonts w:ascii="Times New Roman" w:hAnsi="Times New Roman" w:cs="Times New Roman"/>
          <w:sz w:val="22"/>
          <w:szCs w:val="22"/>
        </w:rPr>
        <w:t xml:space="preserve"> по ад</w:t>
      </w:r>
      <w:r w:rsidR="00C306E1">
        <w:rPr>
          <w:rFonts w:ascii="Times New Roman" w:hAnsi="Times New Roman" w:cs="Times New Roman"/>
          <w:sz w:val="22"/>
          <w:szCs w:val="22"/>
        </w:rPr>
        <w:t xml:space="preserve">ресу: ул. </w:t>
      </w:r>
      <w:r w:rsidR="00C85690">
        <w:rPr>
          <w:rFonts w:ascii="Times New Roman" w:hAnsi="Times New Roman" w:cs="Times New Roman"/>
          <w:sz w:val="22"/>
          <w:szCs w:val="22"/>
        </w:rPr>
        <w:t>С.Садыковой.д.35</w:t>
      </w:r>
    </w:p>
    <w:p w:rsidR="001550AB" w:rsidRPr="001550AB" w:rsidRDefault="00C85690"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 xml:space="preserve">Функционируют в МБДОУ №289 </w:t>
      </w:r>
      <w:r w:rsidR="00C306E1">
        <w:rPr>
          <w:rFonts w:ascii="Times New Roman" w:hAnsi="Times New Roman" w:cs="Times New Roman"/>
          <w:sz w:val="22"/>
          <w:szCs w:val="22"/>
        </w:rPr>
        <w:t>две л</w:t>
      </w:r>
      <w:r w:rsidR="001550AB" w:rsidRPr="001550AB">
        <w:rPr>
          <w:rFonts w:ascii="Times New Roman" w:hAnsi="Times New Roman" w:cs="Times New Roman"/>
          <w:sz w:val="22"/>
          <w:szCs w:val="22"/>
        </w:rPr>
        <w:t>о</w:t>
      </w:r>
      <w:r w:rsidR="00C306E1">
        <w:rPr>
          <w:rFonts w:ascii="Times New Roman" w:hAnsi="Times New Roman" w:cs="Times New Roman"/>
          <w:sz w:val="22"/>
          <w:szCs w:val="22"/>
        </w:rPr>
        <w:t>гопедические группы</w:t>
      </w:r>
      <w:r w:rsidR="001550AB" w:rsidRPr="001550AB">
        <w:rPr>
          <w:rFonts w:ascii="Times New Roman" w:hAnsi="Times New Roman" w:cs="Times New Roman"/>
          <w:sz w:val="22"/>
          <w:szCs w:val="22"/>
        </w:rPr>
        <w:t>.</w:t>
      </w:r>
      <w:r w:rsidR="005272AD">
        <w:rPr>
          <w:rFonts w:ascii="Times New Roman" w:hAnsi="Times New Roman" w:cs="Times New Roman"/>
          <w:sz w:val="22"/>
          <w:szCs w:val="22"/>
        </w:rPr>
        <w:t xml:space="preserve"> Логопедичес</w:t>
      </w:r>
      <w:r>
        <w:rPr>
          <w:rFonts w:ascii="Times New Roman" w:hAnsi="Times New Roman" w:cs="Times New Roman"/>
          <w:sz w:val="22"/>
          <w:szCs w:val="22"/>
        </w:rPr>
        <w:t>кие группы открыты в апреле 2022</w:t>
      </w:r>
      <w:r w:rsidR="005272AD">
        <w:rPr>
          <w:rFonts w:ascii="Times New Roman" w:hAnsi="Times New Roman" w:cs="Times New Roman"/>
          <w:sz w:val="22"/>
          <w:szCs w:val="22"/>
        </w:rPr>
        <w:t xml:space="preserve"> 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Контингент детей: дошкольники с 4 до 7 лет с нормальным слухом и сохранным интеллектом, с дефектами речи: общее недоразвитие речи, фонетико-фонематическое недоразвитие речи</w:t>
      </w:r>
      <w:r w:rsidR="00C306E1">
        <w:rPr>
          <w:rFonts w:ascii="Times New Roman" w:hAnsi="Times New Roman" w:cs="Times New Roman"/>
          <w:sz w:val="22"/>
          <w:szCs w:val="22"/>
        </w:rPr>
        <w:t>.</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 xml:space="preserve">Сведения об учителях-логопедах, работающих </w:t>
      </w:r>
      <w:r w:rsidR="00C306E1">
        <w:rPr>
          <w:rFonts w:ascii="Times New Roman" w:hAnsi="Times New Roman" w:cs="Times New Roman"/>
          <w:b/>
          <w:sz w:val="22"/>
          <w:szCs w:val="22"/>
        </w:rPr>
        <w:t>в данном учреждении</w:t>
      </w:r>
      <w:r w:rsidRPr="001550AB">
        <w:rPr>
          <w:rFonts w:ascii="Times New Roman" w:hAnsi="Times New Roman" w:cs="Times New Roman"/>
          <w:b/>
          <w:sz w:val="22"/>
          <w:szCs w:val="22"/>
        </w:rPr>
        <w:t>:</w:t>
      </w:r>
    </w:p>
    <w:p w:rsidR="001550AB" w:rsidRPr="001550AB" w:rsidRDefault="00FC0426" w:rsidP="001470C0">
      <w:pPr>
        <w:numPr>
          <w:ilvl w:val="0"/>
          <w:numId w:val="59"/>
        </w:numPr>
        <w:spacing w:before="0" w:beforeAutospacing="0" w:after="0" w:afterAutospacing="0" w:line="240" w:lineRule="auto"/>
        <w:ind w:left="0" w:firstLine="0"/>
        <w:jc w:val="both"/>
        <w:rPr>
          <w:rFonts w:ascii="Times New Roman" w:hAnsi="Times New Roman" w:cs="Times New Roman"/>
          <w:sz w:val="22"/>
          <w:szCs w:val="22"/>
        </w:rPr>
      </w:pPr>
      <w:r>
        <w:rPr>
          <w:rFonts w:ascii="Times New Roman" w:hAnsi="Times New Roman" w:cs="Times New Roman"/>
          <w:sz w:val="22"/>
          <w:szCs w:val="22"/>
        </w:rPr>
        <w:t>Сафина А</w:t>
      </w:r>
      <w:r w:rsidR="00C85690">
        <w:rPr>
          <w:rFonts w:ascii="Times New Roman" w:hAnsi="Times New Roman" w:cs="Times New Roman"/>
          <w:sz w:val="22"/>
          <w:szCs w:val="22"/>
        </w:rPr>
        <w:t xml:space="preserve">льбина Мудасировна </w:t>
      </w:r>
      <w:r w:rsidR="000F78B3">
        <w:rPr>
          <w:rFonts w:ascii="Times New Roman" w:hAnsi="Times New Roman" w:cs="Times New Roman"/>
          <w:sz w:val="22"/>
          <w:szCs w:val="22"/>
        </w:rPr>
        <w:t>16.10.1981</w:t>
      </w:r>
      <w:r w:rsidR="001550AB" w:rsidRPr="001550AB">
        <w:rPr>
          <w:rFonts w:ascii="Times New Roman" w:hAnsi="Times New Roman" w:cs="Times New Roman"/>
          <w:sz w:val="22"/>
          <w:szCs w:val="22"/>
        </w:rPr>
        <w:t xml:space="preserve"> г.р.</w:t>
      </w:r>
    </w:p>
    <w:p w:rsidR="001550AB" w:rsidRPr="001550AB" w:rsidRDefault="00C306E1"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 xml:space="preserve">Образование: высшее </w:t>
      </w:r>
    </w:p>
    <w:p w:rsidR="001550AB" w:rsidRPr="001550AB" w:rsidRDefault="00C306E1"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Общий пед</w:t>
      </w:r>
      <w:r w:rsidR="00FF4786">
        <w:rPr>
          <w:rFonts w:ascii="Times New Roman" w:hAnsi="Times New Roman" w:cs="Times New Roman"/>
          <w:sz w:val="22"/>
          <w:szCs w:val="22"/>
        </w:rPr>
        <w:t>агогический</w:t>
      </w:r>
      <w:r w:rsidR="000F78B3">
        <w:rPr>
          <w:rFonts w:ascii="Times New Roman" w:hAnsi="Times New Roman" w:cs="Times New Roman"/>
          <w:sz w:val="22"/>
          <w:szCs w:val="22"/>
        </w:rPr>
        <w:t xml:space="preserve"> стаж: с 2023 </w:t>
      </w:r>
      <w:r w:rsidR="00FF4786">
        <w:rPr>
          <w:rFonts w:ascii="Times New Roman" w:hAnsi="Times New Roman" w:cs="Times New Roman"/>
          <w:sz w:val="22"/>
          <w:szCs w:val="22"/>
        </w:rPr>
        <w:t>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Стаж в данн</w:t>
      </w:r>
      <w:r w:rsidR="00C306E1">
        <w:rPr>
          <w:rFonts w:ascii="Times New Roman" w:hAnsi="Times New Roman" w:cs="Times New Roman"/>
          <w:sz w:val="22"/>
          <w:szCs w:val="22"/>
        </w:rPr>
        <w:t xml:space="preserve">ой должности: с </w:t>
      </w:r>
      <w:r w:rsidR="000F78B3">
        <w:rPr>
          <w:rFonts w:ascii="Times New Roman" w:hAnsi="Times New Roman" w:cs="Times New Roman"/>
          <w:sz w:val="22"/>
          <w:szCs w:val="22"/>
        </w:rPr>
        <w:t>2023 г.</w:t>
      </w:r>
    </w:p>
    <w:p w:rsidR="000F78B3" w:rsidRDefault="000F78B3"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Хасанбаева Рано Бугуевна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Образование: высшее педагогическое,</w:t>
      </w:r>
      <w:r w:rsidR="00FF4786">
        <w:rPr>
          <w:rFonts w:ascii="Times New Roman" w:hAnsi="Times New Roman" w:cs="Times New Roman"/>
          <w:sz w:val="22"/>
          <w:szCs w:val="22"/>
        </w:rPr>
        <w:t>.</w:t>
      </w:r>
      <w:r w:rsidRPr="001550AB">
        <w:rPr>
          <w:rFonts w:ascii="Times New Roman" w:hAnsi="Times New Roman" w:cs="Times New Roman"/>
          <w:sz w:val="22"/>
          <w:szCs w:val="22"/>
        </w:rPr>
        <w:t xml:space="preserve"> </w:t>
      </w:r>
    </w:p>
    <w:p w:rsidR="001550AB" w:rsidRPr="001550AB" w:rsidRDefault="00FF4786"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Общий педагогический</w:t>
      </w:r>
      <w:r w:rsidR="00CF0E2B">
        <w:rPr>
          <w:rFonts w:ascii="Times New Roman" w:hAnsi="Times New Roman" w:cs="Times New Roman"/>
          <w:sz w:val="22"/>
          <w:szCs w:val="22"/>
        </w:rPr>
        <w:t xml:space="preserve"> </w:t>
      </w:r>
      <w:r w:rsidR="000F78B3">
        <w:rPr>
          <w:rFonts w:ascii="Times New Roman" w:hAnsi="Times New Roman" w:cs="Times New Roman"/>
          <w:sz w:val="22"/>
          <w:szCs w:val="22"/>
        </w:rPr>
        <w:t>стаж: с 20</w:t>
      </w:r>
      <w:r w:rsidR="00EA1480">
        <w:rPr>
          <w:rFonts w:ascii="Times New Roman" w:hAnsi="Times New Roman" w:cs="Times New Roman"/>
          <w:sz w:val="22"/>
          <w:szCs w:val="22"/>
        </w:rPr>
        <w:t>18</w:t>
      </w:r>
      <w:r>
        <w:rPr>
          <w:rFonts w:ascii="Times New Roman" w:hAnsi="Times New Roman" w:cs="Times New Roman"/>
          <w:sz w:val="22"/>
          <w:szCs w:val="22"/>
        </w:rPr>
        <w:t xml:space="preserve"> года</w:t>
      </w:r>
    </w:p>
    <w:p w:rsidR="001550AB" w:rsidRPr="001550AB" w:rsidRDefault="00EA1480" w:rsidP="001550AB">
      <w:pPr>
        <w:spacing w:before="0" w:beforeAutospacing="0" w:after="0" w:afterAutospacing="0" w:line="240" w:lineRule="auto"/>
        <w:jc w:val="both"/>
        <w:rPr>
          <w:rFonts w:ascii="Times New Roman" w:hAnsi="Times New Roman" w:cs="Times New Roman"/>
          <w:sz w:val="22"/>
          <w:szCs w:val="22"/>
        </w:rPr>
      </w:pPr>
      <w:r>
        <w:rPr>
          <w:rFonts w:ascii="Times New Roman" w:hAnsi="Times New Roman" w:cs="Times New Roman"/>
          <w:sz w:val="22"/>
          <w:szCs w:val="22"/>
        </w:rPr>
        <w:t>Стаж в данной должности: с 2021</w:t>
      </w:r>
      <w:r w:rsidR="00FF4786">
        <w:rPr>
          <w:rFonts w:ascii="Times New Roman" w:hAnsi="Times New Roman" w:cs="Times New Roman"/>
          <w:sz w:val="22"/>
          <w:szCs w:val="22"/>
        </w:rPr>
        <w:t xml:space="preserve"> года</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Кв</w:t>
      </w:r>
      <w:r w:rsidR="00CF0E2B">
        <w:rPr>
          <w:rFonts w:ascii="Times New Roman" w:hAnsi="Times New Roman" w:cs="Times New Roman"/>
          <w:sz w:val="22"/>
          <w:szCs w:val="22"/>
        </w:rPr>
        <w:t>алификационная категория: первая</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Общие сведения о кабинете</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 xml:space="preserve">Логопедический кабинет находится на </w:t>
      </w:r>
      <w:r w:rsidR="00EA1480">
        <w:rPr>
          <w:rFonts w:ascii="Times New Roman" w:hAnsi="Times New Roman" w:cs="Times New Roman"/>
          <w:sz w:val="22"/>
          <w:szCs w:val="22"/>
        </w:rPr>
        <w:t xml:space="preserve">первом </w:t>
      </w:r>
      <w:r w:rsidRPr="001550AB">
        <w:rPr>
          <w:rFonts w:ascii="Times New Roman" w:hAnsi="Times New Roman" w:cs="Times New Roman"/>
          <w:sz w:val="22"/>
          <w:szCs w:val="22"/>
        </w:rPr>
        <w:t>э</w:t>
      </w:r>
      <w:r w:rsidR="00FF4786">
        <w:rPr>
          <w:rFonts w:ascii="Times New Roman" w:hAnsi="Times New Roman" w:cs="Times New Roman"/>
          <w:sz w:val="22"/>
          <w:szCs w:val="22"/>
        </w:rPr>
        <w:t>таже здания. Площадь кабинета 14</w:t>
      </w:r>
      <w:r w:rsidRPr="001550AB">
        <w:rPr>
          <w:rFonts w:ascii="Times New Roman" w:hAnsi="Times New Roman" w:cs="Times New Roman"/>
          <w:sz w:val="22"/>
          <w:szCs w:val="22"/>
        </w:rPr>
        <w:t xml:space="preserve"> кв.м. Стен</w:t>
      </w:r>
      <w:r w:rsidR="00FF4786">
        <w:rPr>
          <w:rFonts w:ascii="Times New Roman" w:hAnsi="Times New Roman" w:cs="Times New Roman"/>
          <w:sz w:val="22"/>
          <w:szCs w:val="22"/>
        </w:rPr>
        <w:t>ы светлых тонов, покрыты обоями</w:t>
      </w:r>
      <w:r w:rsidRPr="001550AB">
        <w:rPr>
          <w:rFonts w:ascii="Times New Roman" w:hAnsi="Times New Roman" w:cs="Times New Roman"/>
          <w:sz w:val="22"/>
          <w:szCs w:val="22"/>
        </w:rPr>
        <w:t>. Пол покрыт линолеумом, отопление паровое централизованное, освещение смеша</w:t>
      </w:r>
      <w:r w:rsidR="00FF4786">
        <w:rPr>
          <w:rFonts w:ascii="Times New Roman" w:hAnsi="Times New Roman" w:cs="Times New Roman"/>
          <w:sz w:val="22"/>
          <w:szCs w:val="22"/>
        </w:rPr>
        <w:t>нное: естественное – окно 200-20</w:t>
      </w:r>
      <w:r w:rsidRPr="001550AB">
        <w:rPr>
          <w:rFonts w:ascii="Times New Roman" w:hAnsi="Times New Roman" w:cs="Times New Roman"/>
          <w:sz w:val="22"/>
          <w:szCs w:val="22"/>
        </w:rPr>
        <w:t>0см, искусственное – л</w:t>
      </w:r>
      <w:r w:rsidR="00FF4786">
        <w:rPr>
          <w:rFonts w:ascii="Times New Roman" w:hAnsi="Times New Roman" w:cs="Times New Roman"/>
          <w:sz w:val="22"/>
          <w:szCs w:val="22"/>
        </w:rPr>
        <w:t>юминесцентные лампы накаливания. Имеется водопровод,</w:t>
      </w:r>
      <w:r w:rsidRPr="001550AB">
        <w:rPr>
          <w:rFonts w:ascii="Times New Roman" w:hAnsi="Times New Roman" w:cs="Times New Roman"/>
          <w:sz w:val="22"/>
          <w:szCs w:val="22"/>
        </w:rPr>
        <w:t xml:space="preserve"> раковина.</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Мебель</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Шкафы для пособий: 2 шт., стол пись</w:t>
      </w:r>
      <w:r w:rsidR="00CF0E2B">
        <w:rPr>
          <w:rFonts w:ascii="Times New Roman" w:hAnsi="Times New Roman" w:cs="Times New Roman"/>
          <w:sz w:val="22"/>
          <w:szCs w:val="22"/>
        </w:rPr>
        <w:t xml:space="preserve">менный – 1 шт., </w:t>
      </w:r>
      <w:r w:rsidR="00FF4786">
        <w:rPr>
          <w:rFonts w:ascii="Times New Roman" w:hAnsi="Times New Roman" w:cs="Times New Roman"/>
          <w:sz w:val="22"/>
          <w:szCs w:val="22"/>
        </w:rPr>
        <w:t xml:space="preserve">шкаф платяной, </w:t>
      </w:r>
      <w:r w:rsidR="00CF0E2B">
        <w:rPr>
          <w:rFonts w:ascii="Times New Roman" w:hAnsi="Times New Roman" w:cs="Times New Roman"/>
          <w:sz w:val="22"/>
          <w:szCs w:val="22"/>
        </w:rPr>
        <w:t xml:space="preserve">стол детский двухместный – 3 шт, </w:t>
      </w:r>
      <w:r w:rsidRPr="001550AB">
        <w:rPr>
          <w:rFonts w:ascii="Times New Roman" w:hAnsi="Times New Roman" w:cs="Times New Roman"/>
          <w:sz w:val="22"/>
          <w:szCs w:val="22"/>
        </w:rPr>
        <w:t xml:space="preserve"> зеркало настенное 150-40см.,</w:t>
      </w:r>
      <w:r w:rsidR="00FF4786">
        <w:rPr>
          <w:rFonts w:ascii="Times New Roman" w:hAnsi="Times New Roman" w:cs="Times New Roman"/>
          <w:sz w:val="22"/>
          <w:szCs w:val="22"/>
        </w:rPr>
        <w:t xml:space="preserve"> стол перед зеркалом,</w:t>
      </w:r>
      <w:r w:rsidRPr="001550AB">
        <w:rPr>
          <w:rFonts w:ascii="Times New Roman" w:hAnsi="Times New Roman" w:cs="Times New Roman"/>
          <w:sz w:val="22"/>
          <w:szCs w:val="22"/>
        </w:rPr>
        <w:t xml:space="preserve"> доска учебная: 2 шт. (настенная и напольная)</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Технические средства обучения</w:t>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rPr>
      </w:pPr>
      <w:r w:rsidRPr="001550AB">
        <w:rPr>
          <w:rFonts w:ascii="Times New Roman" w:hAnsi="Times New Roman" w:cs="Times New Roman"/>
          <w:sz w:val="22"/>
          <w:szCs w:val="22"/>
        </w:rPr>
        <w:t xml:space="preserve"> компьютер</w:t>
      </w:r>
    </w:p>
    <w:p w:rsidR="001550AB" w:rsidRPr="001550AB" w:rsidRDefault="001550AB" w:rsidP="001550AB">
      <w:pPr>
        <w:spacing w:before="0" w:beforeAutospacing="0" w:after="0" w:afterAutospacing="0" w:line="240" w:lineRule="auto"/>
        <w:jc w:val="center"/>
        <w:rPr>
          <w:rFonts w:ascii="Times New Roman" w:hAnsi="Times New Roman" w:cs="Times New Roman"/>
          <w:b/>
          <w:sz w:val="22"/>
          <w:szCs w:val="22"/>
        </w:rPr>
      </w:pPr>
      <w:r w:rsidRPr="001550AB">
        <w:rPr>
          <w:rFonts w:ascii="Times New Roman" w:hAnsi="Times New Roman" w:cs="Times New Roman"/>
          <w:b/>
          <w:sz w:val="22"/>
          <w:szCs w:val="22"/>
        </w:rPr>
        <w:t>Документация</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Протоколы ПМПК по набору детей в логопедические группы</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Акты по приему детей</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Протоколы ПМПК по выпуску детей</w:t>
      </w:r>
    </w:p>
    <w:p w:rsidR="001550AB" w:rsidRPr="001550AB" w:rsidRDefault="001550AB" w:rsidP="001470C0">
      <w:pPr>
        <w:numPr>
          <w:ilvl w:val="0"/>
          <w:numId w:val="60"/>
        </w:numPr>
        <w:spacing w:before="0" w:beforeAutospacing="0" w:after="0" w:afterAutospacing="0" w:line="240" w:lineRule="auto"/>
        <w:ind w:left="0" w:firstLine="0"/>
        <w:jc w:val="both"/>
        <w:rPr>
          <w:rFonts w:ascii="Times New Roman" w:hAnsi="Times New Roman" w:cs="Times New Roman"/>
          <w:sz w:val="22"/>
          <w:szCs w:val="22"/>
        </w:rPr>
      </w:pPr>
      <w:r w:rsidRPr="001550AB">
        <w:rPr>
          <w:rFonts w:ascii="Times New Roman" w:hAnsi="Times New Roman" w:cs="Times New Roman"/>
          <w:sz w:val="22"/>
          <w:szCs w:val="22"/>
        </w:rPr>
        <w:t>Списки речевых групп</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Книга движения детей (журнал регистрации)</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Речевые карты на каждого ребенка логопедических групп</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Индивидуальные планы коррекцио</w:t>
      </w:r>
      <w:r w:rsidR="00FF4786">
        <w:rPr>
          <w:rFonts w:ascii="Times New Roman" w:hAnsi="Times New Roman" w:cs="Times New Roman"/>
          <w:sz w:val="22"/>
          <w:szCs w:val="22"/>
        </w:rPr>
        <w:t>н</w:t>
      </w:r>
      <w:r w:rsidRPr="001550AB">
        <w:rPr>
          <w:rFonts w:ascii="Times New Roman" w:hAnsi="Times New Roman" w:cs="Times New Roman"/>
          <w:sz w:val="22"/>
          <w:szCs w:val="22"/>
        </w:rPr>
        <w:t>но-воспитательной работы на каждого ребенка логопедической группы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Перспективный план на учебный год</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Перспективный план по различным разделам программы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Календарные планы фронтальных занятий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Тетради для вечерних занятий воспитателей с детьми по заданию логопеда</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 xml:space="preserve"> Индивидуальные тетради детей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Отчеты учителя-логопеда об эффективности проведенной работы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Протокол родительских собраний (у воспитателей группы)</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Документы, по</w:t>
      </w:r>
      <w:r w:rsidR="00FF4786">
        <w:rPr>
          <w:rFonts w:ascii="Times New Roman" w:hAnsi="Times New Roman" w:cs="Times New Roman"/>
          <w:sz w:val="22"/>
          <w:szCs w:val="22"/>
        </w:rPr>
        <w:t>дготовленные родителями для ПМПК</w:t>
      </w:r>
      <w:r w:rsidRPr="001550AB">
        <w:rPr>
          <w:rFonts w:ascii="Times New Roman" w:hAnsi="Times New Roman" w:cs="Times New Roman"/>
          <w:sz w:val="22"/>
          <w:szCs w:val="22"/>
        </w:rPr>
        <w:t xml:space="preserve"> (на каждого ребенка)</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Консультации учителя-логопеда для воспитателя</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Консультации учителя-логопеда для родителей</w:t>
      </w:r>
    </w:p>
    <w:p w:rsidR="001550AB" w:rsidRPr="001550AB" w:rsidRDefault="001550AB" w:rsidP="001470C0">
      <w:pPr>
        <w:numPr>
          <w:ilvl w:val="0"/>
          <w:numId w:val="60"/>
        </w:numPr>
        <w:spacing w:before="0" w:beforeAutospacing="0" w:after="0" w:afterAutospacing="0" w:line="240" w:lineRule="auto"/>
        <w:ind w:left="0" w:firstLine="0"/>
        <w:rPr>
          <w:rFonts w:ascii="Times New Roman" w:hAnsi="Times New Roman" w:cs="Times New Roman"/>
          <w:sz w:val="22"/>
          <w:szCs w:val="22"/>
        </w:rPr>
      </w:pPr>
      <w:r w:rsidRPr="001550AB">
        <w:rPr>
          <w:rFonts w:ascii="Times New Roman" w:hAnsi="Times New Roman" w:cs="Times New Roman"/>
          <w:sz w:val="22"/>
          <w:szCs w:val="22"/>
        </w:rPr>
        <w:t>Конспекты открытых занятий с детьми-логопатами</w:t>
      </w: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rPr>
      </w:pP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r w:rsidRPr="001550AB">
        <w:rPr>
          <w:rFonts w:ascii="Times New Roman" w:hAnsi="Times New Roman" w:cs="Times New Roman"/>
          <w:b/>
          <w:noProof/>
          <w:sz w:val="22"/>
          <w:szCs w:val="22"/>
        </w:rPr>
        <w:drawing>
          <wp:inline distT="0" distB="0" distL="0" distR="0">
            <wp:extent cx="5690870" cy="8131810"/>
            <wp:effectExtent l="19050" t="0" r="5080" b="0"/>
            <wp:docPr id="9" name="Рисунок 6" descr="Рисун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исунок (23).jpg"/>
                    <pic:cNvPicPr>
                      <a:picLocks noChangeAspect="1" noChangeArrowheads="1"/>
                    </pic:cNvPicPr>
                  </pic:nvPicPr>
                  <pic:blipFill>
                    <a:blip r:embed="rId10" cstate="print"/>
                    <a:srcRect l="4271" t="34772" r="1265" b="7826"/>
                    <a:stretch>
                      <a:fillRect/>
                    </a:stretch>
                  </pic:blipFill>
                  <pic:spPr bwMode="auto">
                    <a:xfrm>
                      <a:off x="0" y="0"/>
                      <a:ext cx="5690870" cy="8131810"/>
                    </a:xfrm>
                    <a:prstGeom prst="rect">
                      <a:avLst/>
                    </a:prstGeom>
                    <a:noFill/>
                    <a:ln w="9525">
                      <a:noFill/>
                      <a:miter lim="800000"/>
                      <a:headEnd/>
                      <a:tailEnd/>
                    </a:ln>
                  </pic:spPr>
                </pic:pic>
              </a:graphicData>
            </a:graphic>
          </wp:inline>
        </w:drawing>
      </w:r>
    </w:p>
    <w:p w:rsidR="001550AB" w:rsidRPr="001550AB" w:rsidRDefault="001550AB" w:rsidP="001550AB">
      <w:pPr>
        <w:tabs>
          <w:tab w:val="left" w:pos="6915"/>
        </w:tabs>
        <w:spacing w:before="0" w:beforeAutospacing="0" w:after="0" w:afterAutospacing="0" w:line="240" w:lineRule="auto"/>
        <w:rPr>
          <w:rFonts w:ascii="Times New Roman" w:hAnsi="Times New Roman" w:cs="Times New Roman"/>
          <w:b/>
          <w:sz w:val="22"/>
          <w:szCs w:val="22"/>
          <w:highlight w:val="yellow"/>
        </w:rPr>
      </w:pPr>
      <w:r w:rsidRPr="001550AB">
        <w:rPr>
          <w:rFonts w:ascii="Times New Roman" w:hAnsi="Times New Roman" w:cs="Times New Roman"/>
          <w:noProof/>
          <w:sz w:val="22"/>
          <w:szCs w:val="22"/>
        </w:rPr>
        <w:drawing>
          <wp:inline distT="0" distB="0" distL="0" distR="0">
            <wp:extent cx="6134735" cy="9357360"/>
            <wp:effectExtent l="19050" t="0" r="0" b="0"/>
            <wp:docPr id="10" name="Рисунок 7" descr="Рисунок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исунок (24).jpg"/>
                    <pic:cNvPicPr>
                      <a:picLocks noChangeAspect="1" noChangeArrowheads="1"/>
                    </pic:cNvPicPr>
                  </pic:nvPicPr>
                  <pic:blipFill>
                    <a:blip r:embed="rId11" cstate="print"/>
                    <a:srcRect l="6960" t="4033" r="2055" b="7719"/>
                    <a:stretch>
                      <a:fillRect/>
                    </a:stretch>
                  </pic:blipFill>
                  <pic:spPr bwMode="auto">
                    <a:xfrm>
                      <a:off x="0" y="0"/>
                      <a:ext cx="6134735" cy="9357360"/>
                    </a:xfrm>
                    <a:prstGeom prst="rect">
                      <a:avLst/>
                    </a:prstGeom>
                    <a:noFill/>
                    <a:ln w="9525">
                      <a:noFill/>
                      <a:miter lim="800000"/>
                      <a:headEnd/>
                      <a:tailEnd/>
                    </a:ln>
                  </pic:spPr>
                </pic:pic>
              </a:graphicData>
            </a:graphic>
          </wp:inline>
        </w:drawing>
      </w:r>
    </w:p>
    <w:p w:rsidR="001550AB" w:rsidRPr="001550AB" w:rsidRDefault="001550AB" w:rsidP="001550AB">
      <w:pPr>
        <w:tabs>
          <w:tab w:val="left" w:pos="6915"/>
        </w:tabs>
        <w:spacing w:before="0" w:beforeAutospacing="0" w:after="0" w:afterAutospacing="0" w:line="240" w:lineRule="auto"/>
        <w:jc w:val="both"/>
        <w:rPr>
          <w:rFonts w:ascii="Times New Roman" w:hAnsi="Times New Roman" w:cs="Times New Roman"/>
          <w:sz w:val="22"/>
          <w:szCs w:val="22"/>
          <w:highlight w:val="yellow"/>
        </w:rPr>
      </w:pPr>
      <w:r w:rsidRPr="001550AB">
        <w:rPr>
          <w:rFonts w:ascii="Times New Roman" w:hAnsi="Times New Roman" w:cs="Times New Roman"/>
          <w:noProof/>
          <w:sz w:val="22"/>
          <w:szCs w:val="22"/>
        </w:rPr>
        <w:drawing>
          <wp:inline distT="0" distB="0" distL="0" distR="0">
            <wp:extent cx="6028055" cy="8709025"/>
            <wp:effectExtent l="19050" t="0" r="0" b="0"/>
            <wp:docPr id="11" name="Рисунок 8" descr="Рисунок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25).jpg"/>
                    <pic:cNvPicPr>
                      <a:picLocks noChangeAspect="1" noChangeArrowheads="1"/>
                    </pic:cNvPicPr>
                  </pic:nvPicPr>
                  <pic:blipFill>
                    <a:blip r:embed="rId12" cstate="print"/>
                    <a:srcRect l="6326" t="5251" r="3479" b="12640"/>
                    <a:stretch>
                      <a:fillRect/>
                    </a:stretch>
                  </pic:blipFill>
                  <pic:spPr bwMode="auto">
                    <a:xfrm>
                      <a:off x="0" y="0"/>
                      <a:ext cx="6028055" cy="8709025"/>
                    </a:xfrm>
                    <a:prstGeom prst="rect">
                      <a:avLst/>
                    </a:prstGeom>
                    <a:noFill/>
                    <a:ln w="9525">
                      <a:noFill/>
                      <a:miter lim="800000"/>
                      <a:headEnd/>
                      <a:tailEnd/>
                    </a:ln>
                  </pic:spPr>
                </pic:pic>
              </a:graphicData>
            </a:graphic>
          </wp:inline>
        </w:drawing>
      </w:r>
    </w:p>
    <w:p w:rsidR="001550AB" w:rsidRPr="001550AB" w:rsidRDefault="006718A3" w:rsidP="001550AB">
      <w:pPr>
        <w:spacing w:before="0" w:beforeAutospacing="0" w:after="0" w:afterAutospacing="0" w:line="240" w:lineRule="auto"/>
        <w:jc w:val="both"/>
        <w:rPr>
          <w:rFonts w:ascii="Times New Roman" w:hAnsi="Times New Roman" w:cs="Times New Roman"/>
          <w:sz w:val="22"/>
          <w:szCs w:val="22"/>
          <w:highlight w:val="yellow"/>
        </w:rPr>
      </w:pPr>
      <w:r>
        <w:rPr>
          <w:rFonts w:ascii="Times New Roman" w:hAnsi="Times New Roman" w:cs="Times New Roman"/>
          <w:noProof/>
          <w:sz w:val="22"/>
          <w:szCs w:val="22"/>
        </w:rPr>
        <w:drawing>
          <wp:inline distT="0" distB="0" distL="0" distR="0">
            <wp:extent cx="5903595" cy="5259705"/>
            <wp:effectExtent l="0" t="0" r="0" b="0"/>
            <wp:docPr id="1" name="Рисунок 1" descr="C:\Users\Детсад 263\Desktop\ее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 263\Desktop\еее.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3595" cy="5259705"/>
                    </a:xfrm>
                    <a:prstGeom prst="rect">
                      <a:avLst/>
                    </a:prstGeom>
                    <a:noFill/>
                    <a:ln>
                      <a:noFill/>
                    </a:ln>
                  </pic:spPr>
                </pic:pic>
              </a:graphicData>
            </a:graphic>
          </wp:inline>
        </w:drawing>
      </w:r>
    </w:p>
    <w:p w:rsidR="001550AB" w:rsidRPr="001550AB" w:rsidRDefault="001550AB" w:rsidP="001550AB">
      <w:pPr>
        <w:spacing w:before="0" w:beforeAutospacing="0" w:after="0" w:afterAutospacing="0" w:line="240" w:lineRule="auto"/>
        <w:jc w:val="both"/>
        <w:rPr>
          <w:rFonts w:ascii="Times New Roman" w:hAnsi="Times New Roman" w:cs="Times New Roman"/>
          <w:sz w:val="22"/>
          <w:szCs w:val="22"/>
          <w:highlight w:val="yellow"/>
        </w:rPr>
      </w:pPr>
      <w:r w:rsidRPr="001550AB">
        <w:rPr>
          <w:rFonts w:ascii="Times New Roman" w:hAnsi="Times New Roman" w:cs="Times New Roman"/>
          <w:noProof/>
          <w:sz w:val="22"/>
          <w:szCs w:val="22"/>
        </w:rPr>
        <w:drawing>
          <wp:inline distT="0" distB="0" distL="0" distR="0">
            <wp:extent cx="6019165" cy="9277350"/>
            <wp:effectExtent l="19050" t="0" r="635" b="0"/>
            <wp:docPr id="13" name="Рисунок 10" descr="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унок.jpg"/>
                    <pic:cNvPicPr>
                      <a:picLocks noChangeAspect="1" noChangeArrowheads="1"/>
                    </pic:cNvPicPr>
                  </pic:nvPicPr>
                  <pic:blipFill>
                    <a:blip r:embed="rId14" cstate="print"/>
                    <a:srcRect/>
                    <a:stretch>
                      <a:fillRect/>
                    </a:stretch>
                  </pic:blipFill>
                  <pic:spPr bwMode="auto">
                    <a:xfrm>
                      <a:off x="0" y="0"/>
                      <a:ext cx="6019165" cy="9277350"/>
                    </a:xfrm>
                    <a:prstGeom prst="rect">
                      <a:avLst/>
                    </a:prstGeom>
                    <a:noFill/>
                    <a:ln w="9525">
                      <a:noFill/>
                      <a:miter lim="800000"/>
                      <a:headEnd/>
                      <a:tailEnd/>
                    </a:ln>
                  </pic:spPr>
                </pic:pic>
              </a:graphicData>
            </a:graphic>
          </wp:inline>
        </w:drawing>
      </w:r>
    </w:p>
    <w:p w:rsidR="001550AB" w:rsidRPr="006718A3" w:rsidRDefault="001550AB" w:rsidP="006718A3">
      <w:pPr>
        <w:spacing w:before="0" w:beforeAutospacing="0" w:after="0" w:afterAutospacing="0" w:line="240" w:lineRule="auto"/>
        <w:jc w:val="center"/>
        <w:rPr>
          <w:rFonts w:ascii="Times New Roman" w:hAnsi="Times New Roman" w:cs="Times New Roman"/>
          <w:b/>
          <w:sz w:val="22"/>
          <w:szCs w:val="22"/>
        </w:rPr>
      </w:pPr>
    </w:p>
    <w:p w:rsidR="001550AB" w:rsidRPr="006718A3" w:rsidRDefault="001550AB" w:rsidP="006718A3">
      <w:pPr>
        <w:pStyle w:val="a5"/>
        <w:spacing w:before="0" w:beforeAutospacing="0" w:after="0" w:afterAutospacing="0" w:line="240" w:lineRule="auto"/>
        <w:ind w:left="0"/>
        <w:jc w:val="both"/>
        <w:rPr>
          <w:rFonts w:ascii="Times New Roman" w:hAnsi="Times New Roman" w:cs="Times New Roman"/>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sz w:val="22"/>
          <w:szCs w:val="22"/>
        </w:rPr>
      </w:pPr>
    </w:p>
    <w:p w:rsidR="001550AB" w:rsidRPr="001550AB" w:rsidRDefault="001550AB" w:rsidP="00B91A69">
      <w:pPr>
        <w:pStyle w:val="a5"/>
        <w:spacing w:before="0" w:beforeAutospacing="0" w:after="0" w:afterAutospacing="0" w:line="240" w:lineRule="auto"/>
        <w:ind w:left="0"/>
        <w:rPr>
          <w:rFonts w:ascii="Times New Roman" w:hAnsi="Times New Roman" w:cs="Times New Roman"/>
          <w:sz w:val="22"/>
          <w:szCs w:val="22"/>
        </w:rPr>
      </w:pPr>
    </w:p>
    <w:p w:rsidR="001550AB" w:rsidRPr="001550AB" w:rsidRDefault="001550AB" w:rsidP="001550AB">
      <w:pPr>
        <w:tabs>
          <w:tab w:val="left" w:pos="0"/>
        </w:tabs>
        <w:spacing w:before="0" w:beforeAutospacing="0" w:after="0" w:afterAutospacing="0" w:line="240" w:lineRule="auto"/>
        <w:jc w:val="both"/>
        <w:rPr>
          <w:rFonts w:ascii="Times New Roman" w:hAnsi="Times New Roman" w:cs="Times New Roman"/>
          <w:b/>
          <w:bCs/>
          <w:sz w:val="22"/>
          <w:szCs w:val="22"/>
        </w:rPr>
      </w:pPr>
      <w:r w:rsidRPr="001550AB">
        <w:rPr>
          <w:rFonts w:ascii="Times New Roman" w:hAnsi="Times New Roman" w:cs="Times New Roman"/>
          <w:noProof/>
          <w:sz w:val="22"/>
          <w:szCs w:val="22"/>
        </w:rPr>
        <w:drawing>
          <wp:anchor distT="0" distB="0" distL="114300" distR="114300" simplePos="0" relativeHeight="251659264" behindDoc="1" locked="0" layoutInCell="1" allowOverlap="1">
            <wp:simplePos x="0" y="0"/>
            <wp:positionH relativeFrom="column">
              <wp:posOffset>-264795</wp:posOffset>
            </wp:positionH>
            <wp:positionV relativeFrom="paragraph">
              <wp:posOffset>-19050</wp:posOffset>
            </wp:positionV>
            <wp:extent cx="5741035" cy="7954645"/>
            <wp:effectExtent l="19050" t="0" r="0" b="0"/>
            <wp:wrapThrough wrapText="bothSides">
              <wp:wrapPolygon edited="0">
                <wp:start x="-72" y="0"/>
                <wp:lineTo x="-72" y="21571"/>
                <wp:lineTo x="21574" y="21571"/>
                <wp:lineTo x="21574" y="0"/>
                <wp:lineTo x="-72" y="0"/>
              </wp:wrapPolygon>
            </wp:wrapThrough>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4520" t="5255" r="6891" b="5530"/>
                    <a:stretch>
                      <a:fillRect/>
                    </a:stretch>
                  </pic:blipFill>
                  <pic:spPr bwMode="auto">
                    <a:xfrm>
                      <a:off x="0" y="0"/>
                      <a:ext cx="5741035" cy="7954645"/>
                    </a:xfrm>
                    <a:prstGeom prst="rect">
                      <a:avLst/>
                    </a:prstGeom>
                    <a:noFill/>
                    <a:ln w="9525">
                      <a:noFill/>
                      <a:miter lim="800000"/>
                      <a:headEnd/>
                      <a:tailEnd/>
                    </a:ln>
                  </pic:spPr>
                </pic:pic>
              </a:graphicData>
            </a:graphic>
          </wp:anchor>
        </w:drawing>
      </w: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1550AB" w:rsidRDefault="001550AB" w:rsidP="001550AB">
      <w:pPr>
        <w:spacing w:before="0" w:beforeAutospacing="0" w:after="0" w:afterAutospacing="0" w:line="240" w:lineRule="auto"/>
        <w:jc w:val="both"/>
        <w:rPr>
          <w:rFonts w:ascii="Times New Roman" w:hAnsi="Times New Roman" w:cs="Times New Roman"/>
          <w:b/>
          <w:bCs/>
          <w:sz w:val="22"/>
          <w:szCs w:val="22"/>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b/>
          <w:bCs/>
        </w:rPr>
        <w:t xml:space="preserve"> </w:t>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-41910</wp:posOffset>
            </wp:positionH>
            <wp:positionV relativeFrom="paragraph">
              <wp:posOffset>-251460</wp:posOffset>
            </wp:positionV>
            <wp:extent cx="6202680" cy="8534400"/>
            <wp:effectExtent l="19050" t="0" r="7620" b="0"/>
            <wp:wrapThrough wrapText="bothSides">
              <wp:wrapPolygon edited="0">
                <wp:start x="-66" y="0"/>
                <wp:lineTo x="-66" y="21552"/>
                <wp:lineTo x="21627" y="21552"/>
                <wp:lineTo x="21627" y="0"/>
                <wp:lineTo x="-66" y="0"/>
              </wp:wrapPolygon>
            </wp:wrapThrough>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202680" cy="8534400"/>
                    </a:xfrm>
                    <a:prstGeom prst="rect">
                      <a:avLst/>
                    </a:prstGeom>
                    <a:noFill/>
                    <a:ln w="9525">
                      <a:noFill/>
                      <a:miter lim="800000"/>
                      <a:headEnd/>
                      <a:tailEnd/>
                    </a:ln>
                  </pic:spPr>
                </pic:pic>
              </a:graphicData>
            </a:graphic>
          </wp:anchor>
        </w:drawing>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r w:rsidRPr="00C91CBD">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-189865</wp:posOffset>
            </wp:positionH>
            <wp:positionV relativeFrom="paragraph">
              <wp:posOffset>-466725</wp:posOffset>
            </wp:positionV>
            <wp:extent cx="6202680" cy="4696460"/>
            <wp:effectExtent l="19050" t="0" r="7620" b="0"/>
            <wp:wrapThrough wrapText="bothSides">
              <wp:wrapPolygon edited="0">
                <wp:start x="-66" y="0"/>
                <wp:lineTo x="-66" y="21553"/>
                <wp:lineTo x="21627" y="21553"/>
                <wp:lineTo x="21627" y="0"/>
                <wp:lineTo x="-66" y="0"/>
              </wp:wrapPolygon>
            </wp:wrapThrough>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4196" b="40775"/>
                    <a:stretch>
                      <a:fillRect/>
                    </a:stretch>
                  </pic:blipFill>
                  <pic:spPr bwMode="auto">
                    <a:xfrm>
                      <a:off x="0" y="0"/>
                      <a:ext cx="6202680" cy="4696460"/>
                    </a:xfrm>
                    <a:prstGeom prst="rect">
                      <a:avLst/>
                    </a:prstGeom>
                    <a:noFill/>
                    <a:ln w="9525">
                      <a:noFill/>
                      <a:miter lim="800000"/>
                      <a:headEnd/>
                      <a:tailEnd/>
                    </a:ln>
                  </pic:spPr>
                </pic:pic>
              </a:graphicData>
            </a:graphic>
          </wp:anchor>
        </w:drawing>
      </w: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1550AB" w:rsidRPr="00C91CBD" w:rsidRDefault="001550AB" w:rsidP="001550AB">
      <w:pPr>
        <w:jc w:val="both"/>
        <w:rPr>
          <w:rFonts w:ascii="Times New Roman" w:hAnsi="Times New Roman" w:cs="Times New Roman"/>
          <w:b/>
          <w:bCs/>
        </w:rPr>
      </w:pPr>
    </w:p>
    <w:p w:rsidR="003A335B" w:rsidRDefault="003A335B"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Default="00B91A69" w:rsidP="00B94743">
      <w:pPr>
        <w:pStyle w:val="aa"/>
        <w:ind w:left="0" w:firstLine="709"/>
      </w:pPr>
    </w:p>
    <w:p w:rsidR="00B91A69" w:rsidRPr="00335573" w:rsidRDefault="00B91A69" w:rsidP="00B91A69">
      <w:pPr>
        <w:pStyle w:val="aa"/>
        <w:ind w:left="0" w:firstLine="709"/>
        <w:jc w:val="right"/>
        <w:rPr>
          <w:b/>
        </w:rPr>
      </w:pPr>
      <w:r w:rsidRPr="00335573">
        <w:rPr>
          <w:b/>
        </w:rPr>
        <w:t>Приложение 2</w:t>
      </w:r>
    </w:p>
    <w:p w:rsidR="00B91A69" w:rsidRDefault="00B91A69" w:rsidP="00B91A69">
      <w:pPr>
        <w:spacing w:before="0" w:beforeAutospacing="0" w:after="0" w:afterAutospacing="0" w:line="240" w:lineRule="auto"/>
        <w:jc w:val="center"/>
        <w:rPr>
          <w:rFonts w:ascii="Times New Roman" w:hAnsi="Times New Roman" w:cs="Times New Roman"/>
          <w:b/>
          <w:bCs/>
        </w:rPr>
      </w:pPr>
      <w:r w:rsidRPr="00C91CBD">
        <w:rPr>
          <w:rFonts w:ascii="Times New Roman" w:hAnsi="Times New Roman" w:cs="Times New Roman"/>
          <w:b/>
          <w:bCs/>
        </w:rPr>
        <w:t>Календарно-тематическое планирование коррекционно-</w:t>
      </w:r>
      <w:r>
        <w:rPr>
          <w:rFonts w:ascii="Times New Roman" w:hAnsi="Times New Roman" w:cs="Times New Roman"/>
          <w:b/>
          <w:bCs/>
        </w:rPr>
        <w:t>развивающей</w:t>
      </w:r>
      <w:r w:rsidRPr="00C91CBD">
        <w:rPr>
          <w:rFonts w:ascii="Times New Roman" w:hAnsi="Times New Roman" w:cs="Times New Roman"/>
          <w:b/>
          <w:bCs/>
        </w:rPr>
        <w:t xml:space="preserve"> деятельности </w:t>
      </w:r>
      <w:r>
        <w:rPr>
          <w:rFonts w:ascii="Times New Roman" w:hAnsi="Times New Roman" w:cs="Times New Roman"/>
          <w:b/>
          <w:bCs/>
        </w:rPr>
        <w:t>в старшей логопедической группе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3287"/>
        <w:gridCol w:w="5062"/>
      </w:tblGrid>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Pr>
                <w:rFonts w:ascii="Times New Roman" w:hAnsi="Times New Roman" w:cs="Times New Roman"/>
                <w:sz w:val="22"/>
                <w:szCs w:val="22"/>
              </w:rPr>
              <w:t>дата</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Тема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Цели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Знакомство с органами арт. аппарата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Развитие слух.внимания и понимания речи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Лето</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составлять предложения по образцу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Слово. Звук. Буква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слух, внимание, различать слово, звук, букву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Фрукты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образовывать ум-ласк форму сущ-х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У</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опр-ть первый звук в словах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опр-ть первый звук в словах, выделять А среди 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А-У</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стр-ть схему АУ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Овощи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обр-ть род пад мн числа сущ-х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Фрукты-овощи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употреблять форму мн числа род падежа сущ-х и различать фрукты и овощи</w:t>
            </w:r>
          </w:p>
        </w:tc>
      </w:tr>
      <w:tr w:rsidR="001E015B" w:rsidRPr="001E015B" w:rsidTr="00335573">
        <w:trPr>
          <w:trHeight w:val="459"/>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30.09</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находить И среди других звуков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и буквы А У 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строить схему АУИ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и буквы А У 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подбирать слова-признаки и употреблять сущ-ые во мн числе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6.10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Осень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составлять предл-ия по образцу и подбирать слова-действия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и буква 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познакомить с б 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Осень, труд людей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образовывать прил от сущ-х и составлять опис рас-зы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Деревья 1</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словообр функцию речи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Кь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К-Кь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К – Кь, познакомить с омонимами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Деревья 2</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М и Мь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М и Мь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Помещение Д\С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учить согл-ть сущ с числ</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М-Мь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Семья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упр-ть в правильном обр-ии формы гл прош времени муж и жен родов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Т</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учить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Ть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мм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Т-Ть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Т и 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29.10</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Посуда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обр-ию относит прил-х, сост-ть описат рассказ</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П и Пь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учить опр-ть посл звук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Инструменты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отработать форму творит падежа сущ-х. учить составлять простые предложения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П-Пь. Буква П</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 учить различать П и Пь,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и буквы П Т 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обучать анализу и синтезу слов, выделению посл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Транспорт</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разв-ть внимание, память и мм рук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Х</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Хь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Х-Хь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Х и Хь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Мебель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сост-ть опис рас-зы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К-Х</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К и Х,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делить слова на слоги, отличать гл от согласных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Продукты питания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обр-ию относ прил-х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Ы-И. Буквы Ы-И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Ы-И, опр-ть конеч гласную</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О</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О</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мм рук, учить опр-ть последний звук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30.11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Дикие животные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обр-ю притяж</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 прил-х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Части тела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учить различать правую и левую стороны тела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согласных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гл и согл звуки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Игра-викторина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Учить ориентации в прост-ве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согл-ю прил-х с сущ-ми в роде, числе, падеже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 и зимние забавы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сост-ть предл-ия по сюж картине, считать слова в предл-ии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В и Вь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мм рук, учить опр-ть кол-во слогов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В-Вь. Буква 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В и Вь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Домашние животные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строить схемы слов типа КОТ, КОЗА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Ф</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делить слова на слоги, строить зв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Фь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делить слова на слоги, строить зв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Ф-Фь. Буква Ф.</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Ф и Фь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ВВь-ФФь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различать </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ВВь - ФФь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Н</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исп-ть предлог НА, развивать фон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Нь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строить звуко-слог схемы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Н-Нь. Буква Н</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Н и Нь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подбирать слова-признаки, сост-ть  рассказ</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пройденных звуков,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гл-согл, строить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30.12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Новогодний праздник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дыхание, внимание, учить согл-ть числ-ые с сущ-ми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внимание, учить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Б</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делить слова на слоги, читать  слова типа БОТЫ, развивать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Бь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и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Звуки Б-Бь. Буква Б</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Б и Бь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Домашние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стр-ть схемы слов типа КУРЫ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П-Б</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П и Б</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Зимующие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давать хар-ку звуку, опр-ть его место и  делить слова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Перелетные птицы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внимание, обучать пересказу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Ль-Й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Ль и Й</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28.01</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Ль-Й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Ль и Й</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Одежда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обр-ию относ прил-х. развивать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Одежда зимой</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сост-ть опис рассказы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Г</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строить звуко-слог схемы слов,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Гь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и внимание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8.02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Г-Гь. Буква Г</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 Г и Гь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Г-К</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Г и К</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Февраль – последний месяц зимы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Расширять словарь по теме, учить пересказу </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Д</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мм рук, фон слух,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Дь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мм рук, фон слух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Д-Дь. Буква Д.</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Д и Дь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Д-Т</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Д и Т</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Учить строить схемы слов, употреблять </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предлог С</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Армия. День защитника отечества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составлять предл-ия по картинке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Сь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С-Сь. Буква 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С и Сь, читать слоги и односложные слова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29.02</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З</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Зь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З-Зь. Буква З</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З и Зь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З и С, читать слоги и слова</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Весна. Международный женский день.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учить подбирать слова-признаки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9.03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Ц</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учить сост-ть слова из предложенных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«Мойдодыр»</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прививать навык аккуратности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Весна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развивать мм рук, внимание, учить подбирать слова-признаки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15.03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сост-ию схем, делению на слоги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обучать чтению и выкладыванию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С-Ш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С и Ш</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«Три медведя»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сравнивать предметы, отвечать на вопросы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22.03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Ж</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учить опр-ть место звука в слове и строить схемы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Ж</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Обучать чтению и </w:t>
            </w:r>
          </w:p>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выкл-ию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З-Ж</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З и Ж</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Ж-Ш</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Ж и Ш</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29.03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Времена года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Электроприборы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внимание,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31.03</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Ч</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внимание и память, учить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Ч</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чтению и выкладыванию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темы «Деревья»</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учить сост-ть описания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6.04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Ч-Ть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Ч и 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7.04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«Как коза избушку построила»</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отвечать на вопросы, прививать любовь к нар творч-ву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Ч-С</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Ч и С</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Ч-Ц</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Ч и Ц</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13.04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чтению, различению букв и зв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14.04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Сказка «Лиса и козел»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 отвечать на вопросы, прививать любовь к нар творч-ву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Щ</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учить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Щ</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читать и выкл-ть слова из букв азбуки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20.04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Ч-Щ</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Ч и Щ</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21.04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Профессии</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обучать звуко-сл анализу, сост-ию рассказа по плану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Э</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учить отличать гл от согласных</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Буква Э</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читать и выкл-ть слова из букв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27.04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 звуков и букв</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буквы и звуки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28.04</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Насекомые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внимание и память, учить подбирать слова-признаки и действия</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4.05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строить звуко- слоговые схемы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5.05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Развивать фонем слух, внимание, учить опр-ть место звука в слове</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10.05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Праздник «День Победы»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развивать мм рук, внимание и память, учить считать слова в предл-ии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11.05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Л-Ль. Буква 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разл-ть Л и Ль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12.05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Цветы</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употр-ть форму мн числа сущ-х в род падеже и сос-ть описат рассказы</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16.05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Р</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Обучать анализу и синтезу слов</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17.05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Звук Рь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сост-ию схем слов, развивать внимание и память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18.05</w:t>
            </w:r>
          </w:p>
        </w:tc>
        <w:tc>
          <w:tcPr>
            <w:tcW w:w="3353" w:type="dxa"/>
          </w:tcPr>
          <w:p w:rsidR="001E015B" w:rsidRPr="001E015B" w:rsidRDefault="001E015B" w:rsidP="001E015B">
            <w:pPr>
              <w:spacing w:before="0" w:beforeAutospacing="0" w:after="0" w:afterAutospacing="0" w:line="240" w:lineRule="auto"/>
              <w:rPr>
                <w:rFonts w:ascii="Times New Roman" w:hAnsi="Times New Roman" w:cs="Times New Roman"/>
              </w:rPr>
            </w:pPr>
            <w:r w:rsidRPr="001E015B">
              <w:rPr>
                <w:rFonts w:ascii="Times New Roman" w:hAnsi="Times New Roman" w:cs="Times New Roman"/>
                <w:sz w:val="22"/>
                <w:szCs w:val="22"/>
              </w:rPr>
              <w:t>Дифференциация Р-Рь. Буква Р.</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Р и Рь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19.05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Р-Л</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Р и Л</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23.05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Дифференциация Рь-Ль</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различать Рь и Ль</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24.05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 xml:space="preserve">Лето </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Расширять словарь по теме, учить подбирать слова-признаки,обучать пересказу</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25.05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26.05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30.05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r w:rsidR="001E015B" w:rsidRPr="001E015B" w:rsidTr="00335573">
        <w:trPr>
          <w:jc w:val="center"/>
        </w:trPr>
        <w:tc>
          <w:tcPr>
            <w:tcW w:w="1008" w:type="dxa"/>
          </w:tcPr>
          <w:p w:rsidR="001E015B" w:rsidRPr="001E015B" w:rsidRDefault="001E015B" w:rsidP="00335573">
            <w:pPr>
              <w:spacing w:before="0" w:beforeAutospacing="0" w:after="0" w:afterAutospacing="0" w:line="240" w:lineRule="auto"/>
              <w:rPr>
                <w:rFonts w:ascii="Times New Roman" w:hAnsi="Times New Roman" w:cs="Times New Roman"/>
              </w:rPr>
            </w:pPr>
            <w:r w:rsidRPr="001E015B">
              <w:rPr>
                <w:rFonts w:ascii="Times New Roman" w:hAnsi="Times New Roman" w:cs="Times New Roman"/>
                <w:sz w:val="22"/>
                <w:szCs w:val="22"/>
              </w:rPr>
              <w:t>31.05</w:t>
            </w:r>
          </w:p>
        </w:tc>
        <w:tc>
          <w:tcPr>
            <w:tcW w:w="3353"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Повторение</w:t>
            </w:r>
          </w:p>
        </w:tc>
        <w:tc>
          <w:tcPr>
            <w:tcW w:w="5209" w:type="dxa"/>
          </w:tcPr>
          <w:p w:rsidR="001E015B" w:rsidRPr="001E015B" w:rsidRDefault="001E015B" w:rsidP="001E015B">
            <w:pPr>
              <w:spacing w:before="0" w:beforeAutospacing="0" w:after="0" w:afterAutospacing="0" w:line="240" w:lineRule="auto"/>
              <w:jc w:val="both"/>
              <w:rPr>
                <w:rFonts w:ascii="Times New Roman" w:hAnsi="Times New Roman" w:cs="Times New Roman"/>
              </w:rPr>
            </w:pPr>
            <w:r w:rsidRPr="001E015B">
              <w:rPr>
                <w:rFonts w:ascii="Times New Roman" w:hAnsi="Times New Roman" w:cs="Times New Roman"/>
                <w:sz w:val="22"/>
                <w:szCs w:val="22"/>
              </w:rPr>
              <w:t>Учить использовать все полученные навыки</w:t>
            </w:r>
          </w:p>
        </w:tc>
      </w:tr>
    </w:tbl>
    <w:p w:rsidR="00B91A69" w:rsidRDefault="00B91A69" w:rsidP="001E015B">
      <w:pPr>
        <w:spacing w:before="0" w:beforeAutospacing="0" w:after="0" w:afterAutospacing="0" w:line="240" w:lineRule="auto"/>
        <w:jc w:val="both"/>
        <w:rPr>
          <w:rFonts w:ascii="Times New Roman" w:hAnsi="Times New Roman" w:cs="Times New Roman"/>
          <w:b/>
          <w:bCs/>
        </w:rPr>
      </w:pPr>
    </w:p>
    <w:p w:rsidR="008D4A08" w:rsidRDefault="008D4A08" w:rsidP="008D4A08">
      <w:pPr>
        <w:spacing w:before="0" w:beforeAutospacing="0" w:after="0" w:afterAutospacing="0" w:line="240" w:lineRule="auto"/>
        <w:jc w:val="center"/>
        <w:rPr>
          <w:rFonts w:ascii="Times New Roman" w:hAnsi="Times New Roman" w:cs="Times New Roman"/>
          <w:b/>
          <w:bCs/>
        </w:rPr>
      </w:pPr>
      <w:r w:rsidRPr="00C91CBD">
        <w:rPr>
          <w:rFonts w:ascii="Times New Roman" w:hAnsi="Times New Roman" w:cs="Times New Roman"/>
          <w:b/>
          <w:bCs/>
        </w:rPr>
        <w:t>Календарно-тематическое планирование коррекционно-</w:t>
      </w:r>
      <w:r>
        <w:rPr>
          <w:rFonts w:ascii="Times New Roman" w:hAnsi="Times New Roman" w:cs="Times New Roman"/>
          <w:b/>
          <w:bCs/>
        </w:rPr>
        <w:t>развивающей</w:t>
      </w:r>
      <w:r w:rsidRPr="00C91CBD">
        <w:rPr>
          <w:rFonts w:ascii="Times New Roman" w:hAnsi="Times New Roman" w:cs="Times New Roman"/>
          <w:b/>
          <w:bCs/>
        </w:rPr>
        <w:t xml:space="preserve"> деятельности </w:t>
      </w:r>
      <w:r>
        <w:rPr>
          <w:rFonts w:ascii="Times New Roman" w:hAnsi="Times New Roman" w:cs="Times New Roman"/>
          <w:b/>
          <w:bCs/>
        </w:rPr>
        <w:t>в подготовительной логопедической группе</w:t>
      </w:r>
    </w:p>
    <w:p w:rsidR="00335573" w:rsidRDefault="00335573" w:rsidP="001E015B">
      <w:pPr>
        <w:spacing w:before="0" w:beforeAutospacing="0" w:after="0" w:afterAutospacing="0" w:line="240" w:lineRule="auto"/>
        <w:jc w:val="both"/>
        <w:rPr>
          <w:rFonts w:ascii="Times New Roman" w:hAnsi="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2944"/>
        <w:gridCol w:w="5062"/>
      </w:tblGrid>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rPr>
                <w:rFonts w:ascii="Times New Roman" w:hAnsi="Times New Roman" w:cs="Times New Roman"/>
              </w:rPr>
            </w:pPr>
            <w:r>
              <w:rPr>
                <w:rFonts w:ascii="Times New Roman" w:hAnsi="Times New Roman" w:cs="Times New Roman"/>
                <w:sz w:val="22"/>
                <w:szCs w:val="22"/>
              </w:rPr>
              <w:t>Дата</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Тема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Цели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Органы арт аппарата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Развитие слух.внимания,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зв А, учить выделять А в словах, познакомить с буквой 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У</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зв У, учить выделять У в словах, познакомить с буквой 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А и У</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схему АУ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Лето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Овощи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описат рассказ по плану, развивать внимание, расширять словарь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зв И, учить выделять И в словах, познакомить с буквой 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А У 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схему АУИ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Фрукты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обучать анализу и синтезу слов (СЛИВА)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АУИ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 слух, мм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Фрукты-овощи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различать ов-фр, сост-ть опис расссказы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П. Буква П</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зв П, учить выделять П в словах, познакомить с буквой П</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30.09</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Пь. Буква П</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выделять Пь в словах, строить схемы  АП, ИП, их анализ-ть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П-Пь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П и  Пь в словах, строить схемы  АП, ИП, их анализ-ть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Осень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подбирать слова-признаки, составлять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Осень. Труд людей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глагольный словарь,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М и Мь. Буква М</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выделять М в словах, строить схемы  АМ, ИМ, их анализ-ть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М-Мь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М и Мь, читать прямые слоги МА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Деревья, листья, плоды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раз-ть мм рук, учить обр-ть относ прил-ые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Деревья, листья, плоды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описат рассказ по плану,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Помещение детского сада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Т. Буква 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Т, познакомить с буквойТ</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Ть. Буква 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 слух, учить сост-ть схему ТИК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Т-Ть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Т и Ть, читать ТАК, ТОК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П и Т, буквы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П и Т, читать слова  ПОТ, сост-ть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Дом</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рассказ по плану, развивать внимание, мм рук, отр-ть форму род пад мн ч сущ-х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К. Буква 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К, поз-ить с буквой К, учить выделять послед согл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Кь. Буква 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Кь, преобр-ие слогов с буквой К, учить читать КОМ</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К-Кь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К и Кь в словах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и буквы ПТК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 слух, учить преобр-ть слоги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Семья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учить сост-ть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О. Буква 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О, познакомить с буквой О,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О. Буква 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Преобр-ие слогов с буквой О,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схемы односложных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30.10</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Творительный падеж сущ-х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Закрепить в речи форму творит падежа сущ-х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Одежда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Одежда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учить сост-ть описат рассказ по схеме,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Х, познакомить с буквой Х,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Х-Хь. Буква 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Х и Хь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Диф-ция простейших простр предст-ий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Продукты питания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мм рук, внимание </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Посуда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внимание, учить образ-ть относ прил-ые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Ы. Буква 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Ы, познакомить с буквой Ы,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Ы-И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Ы и 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ориент-ся в простр-ве и на листе бумаги, строить предл-ия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Винительный падеж. Сказка «Репка»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Практическое усвоение форм вин падежа, развитие наблюд-ти, мм рук, навыков перевоплощения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Звуки Н и Нь. Буква Н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Н, познакомить с буквой Н,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Н-Нь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Н и Нь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Профессии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Профессии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внимание, учить читать названия профессий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Ль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Ль, учить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Й, познакомить с буквой 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Й и Ль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Й и Ль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Пространственная ориентировка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ориен-ся в группе, на парте и на листе бумаги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Б-Бь. Буква Б</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Б и Бь, позн-ть с буквой Б</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Б-П</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Б и Бь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Б-П, Бь-Пь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П и Б, Пь и Бь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подбирать слова-признаки.развивать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Зима, зимние забавы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составлять рассказ по плану, развивать дыхание и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Дикие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учить сост-ть опис рас-зы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Дикие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учить сост-ть опис рас-зы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В и Вь. Буква 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В, позн-ть с буквой 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В-Вь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В и Вь в словах и фразах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Дательный падеж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на слух окончания сущ-х им, вин, дат падежей, закрепить навык грамм-ки правильной речи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Домашние животные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Г и Гь. Буква Г</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Г, позн-ть с буквой Г. Учить различать Г и Гь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Г-К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Г и 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К-Г-Х</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Г- К-Х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Дикие и ломашние животные зимой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жив-х. 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Рассматривание картины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 «Саша и снеговик»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слух, тактил, вкус анал-ры. Учить сост-ть предл-ия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Д. Буква Д</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Д, позн-ть с буквой 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Д-Дь. Буква Д</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Д и Дь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Т-Д и Ть-Дь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Т и 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Составление рассказа «Саша и снеговик»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 Учить сост-ть предл-ия и объед-ть их в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Новогодний праздник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Ф-Фь. Буква Ф</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Ф и Фь, позн-ть с буквой Ф</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Ф-В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Ф и 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31.12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Новогодний праздник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пересказу,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Зимующие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учить сост-ть опис рас-зы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С. Буква С</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С,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С</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Сь. Буква 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Сь,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схемы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Сь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Сь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Животные жарких стран</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учить сост-ть опис рас-зы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З,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З-Зь. Буква 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З и Зь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С-З и Сь-Зь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З, Сь-Зь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Мебель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Расширять словарь по теме, развивать мм рук, учить употр-ть относ прил </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Ц</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Ц,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Ц</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С-Ц</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Ц</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Ц-ТЬ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Ц и 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29.01</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Ш Буква Ш</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Ш,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Ш</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Звук Ш. Буква Ш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 слух, обучать звуко-слог анализу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Ш. Буква Ш</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схемы слов ШКАФ, ШУБА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С-Ш</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 и Ш</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Электроприборы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Предлоги В, НА, ПОД</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выделять и наз-ть предлоги, сост-ть с ними предл-ия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Ж. Буква 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Ж,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Ж</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Ш-Ж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Ш и Ж</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Ж-З</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Ж и 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Транспорт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развивать мм рук, упр-ть в употр-ии пристав гл-ов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С-Ш, З-Ж</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С-Ш, З-Ж</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Ч. Буква Ч</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Ч,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Ч</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Ч-Ть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Ч-Ть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Ч-С-Сь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Ч-С-Сь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Армии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строить предл-ия</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О+П+С+О+Д</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защитника отечества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употр-ть предлоги, задавать вопросы, развивать память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День Армии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рассказ по серии картин «Собака-санитар»</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Щ. Буква 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Щ,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Щ</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Ч-Щ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Ч-Щ</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Февраль – последний месяц зимы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Формир-ть умение сост-ть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29.02</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Щ-Сь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Щ-Сь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Щ-Сь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Щ-Сь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Ш-Щ</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Щ-Ш</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Весна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8 марта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подбирать слова-признаки и слова-действия, развивать память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Э</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Э,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позн-ть с буквой Э</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9.03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1го ряда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схемы слов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Наш город. Наша республика.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 мире сказок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логику речи. внимание, умение сост-ть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Ль и Л. Буква Л.</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Уточнить арт-цию Л и Ль,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диф-ть их,позн-ть с буквой 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Л, Ль, Й. Буквы Л-Й.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диф-ть Л, Ль и Й в словах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Л-Ль-Й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дифф-ть Л, Ль и Йво фразе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Перелётные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Формир-ть умение сост-ть  опис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Зимующие и перелётные птицы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птиц,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 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слоги и слова с Я,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Инструменты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Учить читать слова, строить схемы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Инструменты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Ласточка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Формир-ть умение сост-ть рассказ по схеме, подбирать слова-признаки и слова-действия</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Мягкие согласные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строить схемы с мягкими согласными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 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и выкл-ть слова и схемы с 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31.03</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Слог, слово, предложение 1</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различать слог, слово, предложение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Человек, части тела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развивать мм рук,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Ё.</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 Ё</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Ё</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и выкл-ть слова и схемы с Ё</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6.04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Е, Ё, Я</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и выкл-ть слова и схемы с Я, Е, Ё</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7.04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Весна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рассказ по плану</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Слог, слово, предложение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слог, слово, предложение,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Буква Ю</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буквой Ю</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Буква Ю. </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и выкл-ть слова и схемы с Ю</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гласных 1го и 2 рядов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читать и выкл-ть слова и схемы с гл 1го и 2го рядов, разл-ть их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14.04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и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Р, познакомить с буквой Р</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Р.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Р, учить строить схемы РЫНОК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 Рь.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Уточнить арт-цию Рь, развивать фонем слух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Звуки Р и Рь. Буква Р</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сост-ть схемы и читать КРАН, РЕКА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Р-Рь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Р и Рь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21.04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Р-Л</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Р и 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22.04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Дифференциация Р-Рь, Л-Ль</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 xml:space="preserve">Учить разл-ть Р и Рь, </w:t>
            </w:r>
          </w:p>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Л и Ль</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Насекомые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внимание,учить употр-ть форму мн ч сущ-х род падежа</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Насекомые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сост-ть опис рассказ</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в конце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Ь в конце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28.04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в середине</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Познак-ть с Ь в середине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29.04</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Экскурсия в зоопарк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связно и послед-но расск-ть о поездке в зоопарк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4.05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Цветы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5.05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Праздник «День Победы»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знак разделительный</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Ь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11.05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Мягкие согласные 2</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мягкие согл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12.05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Гласные буквы 1го и 2го рядов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разл-ть гласные 1го и 2го рядов</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13.05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Скоро лето</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16.05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Твердый знак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Познакомить с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17.05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Твердый знак</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выкл-ть слова с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18.05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Мягкий и твёрдый знаки</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Учить выкл-ть слова с Ь и Ъ раздел</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19.05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Алфавит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Повторить алфавит, развивать графич навыки</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Алфавит</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Повторить алфавит, развивать внимание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23.05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Книга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24.05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Книга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учить сост-ть рассказ о книге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25.05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Все звуки и буквы</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фонем слух, внимание, учить опр-ть кол-во слогов в слове и слов в предл-х</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26.05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Школа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строить схемы слов и предл-ий</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27.05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Школа</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Расширять словарь по теме, развивать мм рук, опр-ть ударение</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30.05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всех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внимание и память, повторить все звуковые сигналы</w:t>
            </w:r>
          </w:p>
        </w:tc>
      </w:tr>
      <w:tr w:rsidR="008D4A08" w:rsidRPr="008D4A08" w:rsidTr="008D4A08">
        <w:trPr>
          <w:jc w:val="center"/>
        </w:trPr>
        <w:tc>
          <w:tcPr>
            <w:tcW w:w="1368" w:type="dxa"/>
          </w:tcPr>
          <w:p w:rsidR="008D4A08" w:rsidRPr="008D4A08" w:rsidRDefault="008D4A08" w:rsidP="008D4A08">
            <w:pPr>
              <w:spacing w:before="0" w:beforeAutospacing="0" w:after="0" w:afterAutospacing="0" w:line="240" w:lineRule="auto"/>
              <w:jc w:val="both"/>
              <w:rPr>
                <w:rFonts w:ascii="Times New Roman" w:hAnsi="Times New Roman" w:cs="Times New Roman"/>
              </w:rPr>
            </w:pPr>
            <w:r w:rsidRPr="008D4A08">
              <w:rPr>
                <w:rFonts w:ascii="Times New Roman" w:hAnsi="Times New Roman" w:cs="Times New Roman"/>
                <w:sz w:val="22"/>
                <w:szCs w:val="22"/>
              </w:rPr>
              <w:t>31.05</w:t>
            </w:r>
          </w:p>
        </w:tc>
        <w:tc>
          <w:tcPr>
            <w:tcW w:w="2993"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Повторение всех звуков и букв</w:t>
            </w:r>
          </w:p>
        </w:tc>
        <w:tc>
          <w:tcPr>
            <w:tcW w:w="5209" w:type="dxa"/>
          </w:tcPr>
          <w:p w:rsidR="008D4A08" w:rsidRPr="008D4A08" w:rsidRDefault="008D4A08" w:rsidP="008D4A08">
            <w:pPr>
              <w:spacing w:before="0" w:beforeAutospacing="0" w:after="0" w:afterAutospacing="0" w:line="240" w:lineRule="auto"/>
              <w:rPr>
                <w:rFonts w:ascii="Times New Roman" w:hAnsi="Times New Roman" w:cs="Times New Roman"/>
              </w:rPr>
            </w:pPr>
            <w:r w:rsidRPr="008D4A08">
              <w:rPr>
                <w:rFonts w:ascii="Times New Roman" w:hAnsi="Times New Roman" w:cs="Times New Roman"/>
                <w:sz w:val="22"/>
                <w:szCs w:val="22"/>
              </w:rPr>
              <w:t>Развивать выразительность речи, совершенствовать навык звук анализа и синтеза</w:t>
            </w:r>
          </w:p>
        </w:tc>
      </w:tr>
    </w:tbl>
    <w:p w:rsidR="008D4A08" w:rsidRDefault="008D4A08" w:rsidP="001E015B">
      <w:pPr>
        <w:spacing w:before="0" w:beforeAutospacing="0" w:after="0" w:afterAutospacing="0" w:line="240" w:lineRule="auto"/>
        <w:jc w:val="both"/>
        <w:rPr>
          <w:rFonts w:ascii="Times New Roman" w:hAnsi="Times New Roman" w:cs="Times New Roman"/>
          <w:b/>
          <w:bCs/>
        </w:rPr>
      </w:pPr>
    </w:p>
    <w:p w:rsidR="00335573" w:rsidRPr="00C91CBD" w:rsidRDefault="00335573" w:rsidP="001E015B">
      <w:pPr>
        <w:spacing w:before="0" w:beforeAutospacing="0" w:after="0" w:afterAutospacing="0" w:line="240" w:lineRule="auto"/>
        <w:jc w:val="both"/>
        <w:rPr>
          <w:rFonts w:ascii="Times New Roman" w:hAnsi="Times New Roman" w:cs="Times New Roman"/>
          <w:b/>
          <w:bCs/>
        </w:rPr>
      </w:pPr>
    </w:p>
    <w:p w:rsidR="00B91A69" w:rsidRPr="00977EC6" w:rsidRDefault="00B91A69" w:rsidP="00B94743">
      <w:pPr>
        <w:pStyle w:val="aa"/>
        <w:ind w:left="0" w:firstLine="709"/>
      </w:pPr>
    </w:p>
    <w:sectPr w:rsidR="00B91A69" w:rsidRPr="00977EC6"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31" w:rsidRDefault="004B2631" w:rsidP="003A335B">
      <w:pPr>
        <w:spacing w:before="0" w:after="0" w:line="240" w:lineRule="auto"/>
      </w:pPr>
      <w:r>
        <w:separator/>
      </w:r>
    </w:p>
  </w:endnote>
  <w:endnote w:type="continuationSeparator" w:id="0">
    <w:p w:rsidR="004B2631" w:rsidRDefault="004B2631"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507690"/>
      <w:docPartObj>
        <w:docPartGallery w:val="Page Numbers (Bottom of Page)"/>
        <w:docPartUnique/>
      </w:docPartObj>
    </w:sdtPr>
    <w:sdtEndPr/>
    <w:sdtContent>
      <w:p w:rsidR="00980B5E" w:rsidRDefault="00980B5E">
        <w:pPr>
          <w:pStyle w:val="ac"/>
          <w:jc w:val="center"/>
        </w:pPr>
        <w:r w:rsidRPr="003A335B">
          <w:rPr>
            <w:sz w:val="20"/>
            <w:szCs w:val="20"/>
          </w:rPr>
          <w:fldChar w:fldCharType="begin"/>
        </w:r>
        <w:r w:rsidRPr="003A335B">
          <w:rPr>
            <w:sz w:val="20"/>
            <w:szCs w:val="20"/>
          </w:rPr>
          <w:instrText xml:space="preserve"> PAGE   \* MERGEFORMAT </w:instrText>
        </w:r>
        <w:r w:rsidRPr="003A335B">
          <w:rPr>
            <w:sz w:val="20"/>
            <w:szCs w:val="20"/>
          </w:rPr>
          <w:fldChar w:fldCharType="separate"/>
        </w:r>
        <w:r w:rsidR="009C440F">
          <w:rPr>
            <w:noProof/>
            <w:sz w:val="20"/>
            <w:szCs w:val="20"/>
          </w:rPr>
          <w:t>2</w:t>
        </w:r>
        <w:r w:rsidRPr="003A335B">
          <w:rPr>
            <w:sz w:val="20"/>
            <w:szCs w:val="20"/>
          </w:rPr>
          <w:fldChar w:fldCharType="end"/>
        </w:r>
      </w:p>
    </w:sdtContent>
  </w:sdt>
  <w:p w:rsidR="00980B5E" w:rsidRDefault="00980B5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31" w:rsidRDefault="004B2631" w:rsidP="003A335B">
      <w:pPr>
        <w:spacing w:before="0" w:after="0" w:line="240" w:lineRule="auto"/>
      </w:pPr>
      <w:r>
        <w:separator/>
      </w:r>
    </w:p>
  </w:footnote>
  <w:footnote w:type="continuationSeparator" w:id="0">
    <w:p w:rsidR="004B2631" w:rsidRDefault="004B2631" w:rsidP="003A335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15:restartNumberingAfterBreak="0">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15:restartNumberingAfterBreak="0">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15:restartNumberingAfterBreak="0">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E4"/>
    <w:rsid w:val="000004E9"/>
    <w:rsid w:val="00013C81"/>
    <w:rsid w:val="00021C15"/>
    <w:rsid w:val="00041E0F"/>
    <w:rsid w:val="00043BD6"/>
    <w:rsid w:val="00056EA0"/>
    <w:rsid w:val="000771D0"/>
    <w:rsid w:val="000B12D8"/>
    <w:rsid w:val="000C71F5"/>
    <w:rsid w:val="000D7EEE"/>
    <w:rsid w:val="000F0261"/>
    <w:rsid w:val="000F78B3"/>
    <w:rsid w:val="001259D1"/>
    <w:rsid w:val="0013767E"/>
    <w:rsid w:val="00137D08"/>
    <w:rsid w:val="001417CD"/>
    <w:rsid w:val="001440BA"/>
    <w:rsid w:val="001470C0"/>
    <w:rsid w:val="001550AB"/>
    <w:rsid w:val="0015532F"/>
    <w:rsid w:val="001578B9"/>
    <w:rsid w:val="00162EAC"/>
    <w:rsid w:val="001B1B1E"/>
    <w:rsid w:val="001C15B3"/>
    <w:rsid w:val="001D7FB9"/>
    <w:rsid w:val="001E015B"/>
    <w:rsid w:val="001E7278"/>
    <w:rsid w:val="00201264"/>
    <w:rsid w:val="00274F22"/>
    <w:rsid w:val="00281925"/>
    <w:rsid w:val="002A4E4C"/>
    <w:rsid w:val="002A7E1B"/>
    <w:rsid w:val="002B299F"/>
    <w:rsid w:val="002C10C2"/>
    <w:rsid w:val="002C60C0"/>
    <w:rsid w:val="002F6553"/>
    <w:rsid w:val="00303DEB"/>
    <w:rsid w:val="003070A5"/>
    <w:rsid w:val="00327BAD"/>
    <w:rsid w:val="003341E4"/>
    <w:rsid w:val="00335573"/>
    <w:rsid w:val="00356304"/>
    <w:rsid w:val="003564D0"/>
    <w:rsid w:val="00375A97"/>
    <w:rsid w:val="003836E0"/>
    <w:rsid w:val="00396990"/>
    <w:rsid w:val="00396E56"/>
    <w:rsid w:val="00397DFD"/>
    <w:rsid w:val="003A335B"/>
    <w:rsid w:val="00402274"/>
    <w:rsid w:val="00405B6B"/>
    <w:rsid w:val="004113A8"/>
    <w:rsid w:val="00450998"/>
    <w:rsid w:val="00452FC5"/>
    <w:rsid w:val="00466F1A"/>
    <w:rsid w:val="00472A88"/>
    <w:rsid w:val="00490968"/>
    <w:rsid w:val="0049124C"/>
    <w:rsid w:val="004A3B41"/>
    <w:rsid w:val="004B2631"/>
    <w:rsid w:val="004B30D9"/>
    <w:rsid w:val="004B7303"/>
    <w:rsid w:val="004C3AF9"/>
    <w:rsid w:val="004D4892"/>
    <w:rsid w:val="004D4B4C"/>
    <w:rsid w:val="004D59E8"/>
    <w:rsid w:val="004E02FD"/>
    <w:rsid w:val="004E14DB"/>
    <w:rsid w:val="00521A63"/>
    <w:rsid w:val="005272AD"/>
    <w:rsid w:val="00537906"/>
    <w:rsid w:val="00540F84"/>
    <w:rsid w:val="00565009"/>
    <w:rsid w:val="005841AD"/>
    <w:rsid w:val="005D0F2C"/>
    <w:rsid w:val="005F530A"/>
    <w:rsid w:val="006272E6"/>
    <w:rsid w:val="00633C1D"/>
    <w:rsid w:val="00640540"/>
    <w:rsid w:val="00670EAE"/>
    <w:rsid w:val="006718A3"/>
    <w:rsid w:val="00676009"/>
    <w:rsid w:val="006B3558"/>
    <w:rsid w:val="006C0D26"/>
    <w:rsid w:val="007049C0"/>
    <w:rsid w:val="00722E4D"/>
    <w:rsid w:val="00744027"/>
    <w:rsid w:val="00750EF9"/>
    <w:rsid w:val="00751DFF"/>
    <w:rsid w:val="00755FAF"/>
    <w:rsid w:val="00792AF6"/>
    <w:rsid w:val="007A0BCB"/>
    <w:rsid w:val="007C4650"/>
    <w:rsid w:val="007E38F5"/>
    <w:rsid w:val="007F6B7D"/>
    <w:rsid w:val="00802F95"/>
    <w:rsid w:val="00803477"/>
    <w:rsid w:val="00805CF8"/>
    <w:rsid w:val="00850896"/>
    <w:rsid w:val="008614EE"/>
    <w:rsid w:val="00884D5C"/>
    <w:rsid w:val="00885D15"/>
    <w:rsid w:val="008955C4"/>
    <w:rsid w:val="008C09F5"/>
    <w:rsid w:val="008D4A08"/>
    <w:rsid w:val="008F0174"/>
    <w:rsid w:val="009013C4"/>
    <w:rsid w:val="009151BC"/>
    <w:rsid w:val="009224E4"/>
    <w:rsid w:val="009272A5"/>
    <w:rsid w:val="0093137E"/>
    <w:rsid w:val="009326A7"/>
    <w:rsid w:val="00937C10"/>
    <w:rsid w:val="00977EC6"/>
    <w:rsid w:val="00980B5E"/>
    <w:rsid w:val="00992047"/>
    <w:rsid w:val="00994E5F"/>
    <w:rsid w:val="009A5D61"/>
    <w:rsid w:val="009C440F"/>
    <w:rsid w:val="00A23269"/>
    <w:rsid w:val="00A23375"/>
    <w:rsid w:val="00A452AC"/>
    <w:rsid w:val="00AB2BE7"/>
    <w:rsid w:val="00AC15AD"/>
    <w:rsid w:val="00AD1BB2"/>
    <w:rsid w:val="00B101FB"/>
    <w:rsid w:val="00B14E45"/>
    <w:rsid w:val="00B57DC5"/>
    <w:rsid w:val="00B81AE6"/>
    <w:rsid w:val="00B8723A"/>
    <w:rsid w:val="00B91A69"/>
    <w:rsid w:val="00B942A7"/>
    <w:rsid w:val="00B94743"/>
    <w:rsid w:val="00BA2B19"/>
    <w:rsid w:val="00BB186A"/>
    <w:rsid w:val="00BC34A5"/>
    <w:rsid w:val="00BD7FF0"/>
    <w:rsid w:val="00BF74E5"/>
    <w:rsid w:val="00C23103"/>
    <w:rsid w:val="00C259B4"/>
    <w:rsid w:val="00C306E1"/>
    <w:rsid w:val="00C33CE1"/>
    <w:rsid w:val="00C42494"/>
    <w:rsid w:val="00C668C7"/>
    <w:rsid w:val="00C672E0"/>
    <w:rsid w:val="00C719E5"/>
    <w:rsid w:val="00C85690"/>
    <w:rsid w:val="00CB0E5F"/>
    <w:rsid w:val="00CC1381"/>
    <w:rsid w:val="00CD4C8E"/>
    <w:rsid w:val="00CE232C"/>
    <w:rsid w:val="00CF0C73"/>
    <w:rsid w:val="00CF0E2B"/>
    <w:rsid w:val="00CF4A79"/>
    <w:rsid w:val="00D05E3E"/>
    <w:rsid w:val="00D62F16"/>
    <w:rsid w:val="00DA00CC"/>
    <w:rsid w:val="00DA5657"/>
    <w:rsid w:val="00DB7F18"/>
    <w:rsid w:val="00DC6204"/>
    <w:rsid w:val="00DE17C3"/>
    <w:rsid w:val="00DE75A0"/>
    <w:rsid w:val="00DF7B06"/>
    <w:rsid w:val="00E1727E"/>
    <w:rsid w:val="00E80198"/>
    <w:rsid w:val="00E86725"/>
    <w:rsid w:val="00E90E39"/>
    <w:rsid w:val="00E94428"/>
    <w:rsid w:val="00EA1480"/>
    <w:rsid w:val="00EA2E64"/>
    <w:rsid w:val="00EA7D40"/>
    <w:rsid w:val="00EC63C0"/>
    <w:rsid w:val="00EC7092"/>
    <w:rsid w:val="00ED71EB"/>
    <w:rsid w:val="00F05CF9"/>
    <w:rsid w:val="00F36DC4"/>
    <w:rsid w:val="00F5255C"/>
    <w:rsid w:val="00F54975"/>
    <w:rsid w:val="00F64975"/>
    <w:rsid w:val="00F74A7A"/>
    <w:rsid w:val="00F7671D"/>
    <w:rsid w:val="00F86A3E"/>
    <w:rsid w:val="00FB0DDD"/>
    <w:rsid w:val="00FC0426"/>
    <w:rsid w:val="00FC0C30"/>
    <w:rsid w:val="00FD398D"/>
    <w:rsid w:val="00FE5967"/>
    <w:rsid w:val="00FF4786"/>
    <w:rsid w:val="00FF5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005D48-95B2-4DCB-991D-616F762A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60A7-7FB8-4BAD-B1EB-E29E4DAF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55</Pages>
  <Words>36510</Words>
  <Characters>208109</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Пользователь</cp:lastModifiedBy>
  <cp:revision>7</cp:revision>
  <cp:lastPrinted>2024-11-13T06:50:00Z</cp:lastPrinted>
  <dcterms:created xsi:type="dcterms:W3CDTF">2024-11-13T07:02:00Z</dcterms:created>
  <dcterms:modified xsi:type="dcterms:W3CDTF">2024-11-13T08:15:00Z</dcterms:modified>
</cp:coreProperties>
</file>